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AF" w:rsidRPr="00B41BC1" w:rsidRDefault="00084759" w:rsidP="00E570AF">
      <w:pPr>
        <w:pStyle w:val="a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="00E570AF" w:rsidRPr="00B41BC1">
        <w:rPr>
          <w:b/>
          <w:sz w:val="28"/>
          <w:szCs w:val="28"/>
        </w:rPr>
        <w:t>АДМИНИСТРАЦИЯ</w:t>
      </w:r>
    </w:p>
    <w:p w:rsidR="00E570AF" w:rsidRPr="00B41BC1" w:rsidRDefault="00E570AF" w:rsidP="00E570AF">
      <w:pPr>
        <w:pStyle w:val="a3"/>
        <w:rPr>
          <w:b/>
          <w:sz w:val="28"/>
          <w:szCs w:val="28"/>
        </w:rPr>
      </w:pPr>
      <w:r w:rsidRPr="00B41BC1">
        <w:rPr>
          <w:b/>
          <w:sz w:val="28"/>
          <w:szCs w:val="28"/>
        </w:rPr>
        <w:t>муниципального образования</w:t>
      </w:r>
    </w:p>
    <w:p w:rsidR="00E570AF" w:rsidRPr="00B41BC1" w:rsidRDefault="00E570AF" w:rsidP="00E570AF">
      <w:pPr>
        <w:pStyle w:val="a3"/>
        <w:rPr>
          <w:b/>
          <w:sz w:val="28"/>
          <w:szCs w:val="28"/>
        </w:rPr>
      </w:pPr>
      <w:r w:rsidRPr="00B41BC1">
        <w:rPr>
          <w:b/>
          <w:sz w:val="28"/>
          <w:szCs w:val="28"/>
        </w:rPr>
        <w:t xml:space="preserve">  </w:t>
      </w:r>
      <w:proofErr w:type="spellStart"/>
      <w:r w:rsidRPr="00B41BC1">
        <w:rPr>
          <w:b/>
          <w:sz w:val="28"/>
          <w:szCs w:val="28"/>
        </w:rPr>
        <w:t>Бурунчинский</w:t>
      </w:r>
      <w:proofErr w:type="spellEnd"/>
      <w:r w:rsidRPr="00B41BC1">
        <w:rPr>
          <w:b/>
          <w:sz w:val="28"/>
          <w:szCs w:val="28"/>
        </w:rPr>
        <w:t xml:space="preserve"> сельсовет</w:t>
      </w:r>
      <w:r w:rsidRPr="00B41BC1">
        <w:rPr>
          <w:b/>
          <w:sz w:val="28"/>
          <w:szCs w:val="28"/>
        </w:rPr>
        <w:tab/>
      </w:r>
    </w:p>
    <w:p w:rsidR="00E570AF" w:rsidRPr="00B41BC1" w:rsidRDefault="00E570AF" w:rsidP="00E570AF">
      <w:pPr>
        <w:pStyle w:val="a3"/>
        <w:rPr>
          <w:b/>
          <w:sz w:val="28"/>
          <w:szCs w:val="28"/>
        </w:rPr>
      </w:pPr>
      <w:r w:rsidRPr="00B41BC1">
        <w:rPr>
          <w:b/>
          <w:sz w:val="28"/>
          <w:szCs w:val="28"/>
        </w:rPr>
        <w:t xml:space="preserve">    </w:t>
      </w:r>
      <w:proofErr w:type="spellStart"/>
      <w:r w:rsidRPr="00B41BC1">
        <w:rPr>
          <w:b/>
          <w:sz w:val="28"/>
          <w:szCs w:val="28"/>
        </w:rPr>
        <w:t>Саракташского</w:t>
      </w:r>
      <w:proofErr w:type="spellEnd"/>
      <w:r w:rsidRPr="00B41BC1">
        <w:rPr>
          <w:b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-26"/>
        <w:tblW w:w="0" w:type="auto"/>
        <w:tblLook w:val="01E0" w:firstRow="1" w:lastRow="1" w:firstColumn="1" w:lastColumn="1" w:noHBand="0" w:noVBand="0"/>
      </w:tblPr>
      <w:tblGrid>
        <w:gridCol w:w="293"/>
      </w:tblGrid>
      <w:tr w:rsidR="00E570AF" w:rsidRPr="00B41BC1" w:rsidTr="00D74618">
        <w:trPr>
          <w:trHeight w:val="272"/>
        </w:trPr>
        <w:tc>
          <w:tcPr>
            <w:tcW w:w="293" w:type="dxa"/>
          </w:tcPr>
          <w:p w:rsidR="00E570AF" w:rsidRPr="00B41BC1" w:rsidRDefault="00E570AF" w:rsidP="00D74618">
            <w:pPr>
              <w:pStyle w:val="a3"/>
              <w:rPr>
                <w:b/>
                <w:spacing w:val="-1"/>
                <w:sz w:val="28"/>
                <w:szCs w:val="28"/>
              </w:rPr>
            </w:pPr>
          </w:p>
        </w:tc>
      </w:tr>
    </w:tbl>
    <w:p w:rsidR="00E570AF" w:rsidRPr="00B41BC1" w:rsidRDefault="00E570AF" w:rsidP="00E570AF">
      <w:pPr>
        <w:pStyle w:val="a3"/>
        <w:rPr>
          <w:b/>
          <w:sz w:val="28"/>
          <w:szCs w:val="28"/>
        </w:rPr>
      </w:pPr>
      <w:r w:rsidRPr="00B41BC1">
        <w:rPr>
          <w:b/>
          <w:sz w:val="28"/>
          <w:szCs w:val="28"/>
        </w:rPr>
        <w:t xml:space="preserve">    Оренбургской области</w:t>
      </w:r>
    </w:p>
    <w:p w:rsidR="00E570AF" w:rsidRPr="00B41BC1" w:rsidRDefault="00E570AF" w:rsidP="00E570AF">
      <w:pPr>
        <w:pStyle w:val="a3"/>
        <w:rPr>
          <w:b/>
          <w:sz w:val="28"/>
          <w:szCs w:val="28"/>
        </w:rPr>
      </w:pPr>
      <w:r w:rsidRPr="00B41BC1">
        <w:rPr>
          <w:b/>
          <w:sz w:val="28"/>
          <w:szCs w:val="28"/>
        </w:rPr>
        <w:t xml:space="preserve">     ПОСТАНОВЛЕНИЕ</w:t>
      </w:r>
    </w:p>
    <w:p w:rsidR="00E570AF" w:rsidRPr="00B41BC1" w:rsidRDefault="00E570AF" w:rsidP="00E570AF">
      <w:pPr>
        <w:pStyle w:val="a3"/>
        <w:rPr>
          <w:b/>
          <w:sz w:val="28"/>
          <w:szCs w:val="28"/>
        </w:rPr>
      </w:pPr>
      <w:r w:rsidRPr="00B41BC1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26.12.2016 года №  111</w:t>
      </w:r>
      <w:r w:rsidRPr="00B41BC1">
        <w:rPr>
          <w:b/>
          <w:sz w:val="28"/>
          <w:szCs w:val="28"/>
        </w:rPr>
        <w:t>-п</w:t>
      </w:r>
    </w:p>
    <w:p w:rsidR="00E570AF" w:rsidRPr="00B41BC1" w:rsidRDefault="00E570AF" w:rsidP="00E570AF">
      <w:pPr>
        <w:pStyle w:val="a3"/>
        <w:rPr>
          <w:b/>
          <w:sz w:val="28"/>
          <w:szCs w:val="28"/>
        </w:rPr>
      </w:pPr>
      <w:r w:rsidRPr="00B41BC1">
        <w:rPr>
          <w:b/>
          <w:sz w:val="28"/>
          <w:szCs w:val="28"/>
        </w:rPr>
        <w:t xml:space="preserve">        с. Бурунча</w:t>
      </w:r>
    </w:p>
    <w:p w:rsidR="005052B7" w:rsidRPr="004079FF" w:rsidRDefault="005052B7" w:rsidP="00875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br/>
      </w:r>
    </w:p>
    <w:p w:rsidR="005052B7" w:rsidRPr="00217DC3" w:rsidRDefault="005052B7" w:rsidP="00217D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17DC3">
        <w:rPr>
          <w:rFonts w:ascii="Times New Roman" w:hAnsi="Times New Roman" w:cs="Times New Roman"/>
          <w:b w:val="0"/>
          <w:sz w:val="28"/>
          <w:szCs w:val="28"/>
        </w:rPr>
        <w:t>Об утверждении правил определения требований к закупаемым</w:t>
      </w:r>
    </w:p>
    <w:p w:rsidR="005052B7" w:rsidRPr="00217DC3" w:rsidRDefault="005052B7" w:rsidP="00217D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17DC3">
        <w:rPr>
          <w:rFonts w:ascii="Times New Roman" w:hAnsi="Times New Roman" w:cs="Times New Roman"/>
          <w:b w:val="0"/>
          <w:sz w:val="28"/>
          <w:szCs w:val="28"/>
        </w:rPr>
        <w:t>муниципальным органом отдельным видам товаров, работ,</w:t>
      </w:r>
    </w:p>
    <w:p w:rsidR="005052B7" w:rsidRPr="00217DC3" w:rsidRDefault="005052B7" w:rsidP="00217D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17DC3">
        <w:rPr>
          <w:rFonts w:ascii="Times New Roman" w:hAnsi="Times New Roman" w:cs="Times New Roman"/>
          <w:b w:val="0"/>
          <w:sz w:val="28"/>
          <w:szCs w:val="28"/>
        </w:rPr>
        <w:t>услуг (в том числе предельные цены товаров, работ, услуг)</w:t>
      </w:r>
    </w:p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Pr="007E0914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Во исполнение требований </w:t>
      </w:r>
      <w:hyperlink r:id="rId5" w:history="1">
        <w:r w:rsidRPr="004079FF">
          <w:rPr>
            <w:rFonts w:ascii="Times New Roman" w:hAnsi="Times New Roman" w:cs="Times New Roman"/>
            <w:sz w:val="28"/>
            <w:szCs w:val="28"/>
          </w:rPr>
          <w:t>статьи 19</w:t>
        </w:r>
      </w:hyperlink>
      <w:r w:rsidRPr="004079FF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</w:t>
      </w:r>
      <w:r w:rsidRPr="007E0914">
        <w:rPr>
          <w:rFonts w:ascii="Times New Roman" w:hAnsi="Times New Roman" w:cs="Times New Roman"/>
          <w:sz w:val="28"/>
          <w:szCs w:val="28"/>
        </w:rPr>
        <w:t>государственных и муниципальных нужд":</w:t>
      </w:r>
    </w:p>
    <w:p w:rsidR="005052B7" w:rsidRPr="007E0914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Pr="007E0914" w:rsidRDefault="005052B7" w:rsidP="00144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91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 w:rsidRPr="007E091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E0914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Администрацией муниципального образования </w:t>
      </w:r>
      <w:proofErr w:type="spellStart"/>
      <w:r w:rsidR="00E570AF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7E091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E091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E09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отдельным видам товаров, работ, услуг (в том числе предельные цены товаров, работ, услуг), согласно приложению.</w:t>
      </w:r>
      <w:bookmarkStart w:id="1" w:name="P21"/>
      <w:bookmarkEnd w:id="1"/>
    </w:p>
    <w:p w:rsidR="005052B7" w:rsidRPr="007E0914" w:rsidRDefault="005052B7" w:rsidP="00144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Pr="004079FF" w:rsidRDefault="005052B7" w:rsidP="00144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914">
        <w:rPr>
          <w:rFonts w:ascii="Times New Roman" w:hAnsi="Times New Roman" w:cs="Times New Roman"/>
          <w:sz w:val="28"/>
          <w:szCs w:val="28"/>
        </w:rPr>
        <w:t xml:space="preserve">2. Утвердить требования к закупаемым Администрацией муниципального образования </w:t>
      </w:r>
      <w:proofErr w:type="spellStart"/>
      <w:r w:rsidR="00E570AF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7E091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E091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4079FF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услуг, согласно приложению.</w:t>
      </w:r>
    </w:p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4079F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обнародования на официальном сайте муниципального образования </w:t>
      </w:r>
      <w:proofErr w:type="spellStart"/>
      <w:r w:rsidR="00E570AF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4079F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возникшие с 1 января 2016 года.</w:t>
      </w:r>
    </w:p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052B7" w:rsidRPr="004079FF" w:rsidRDefault="00E57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="005052B7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Морсков</w:t>
      </w:r>
      <w:proofErr w:type="spellEnd"/>
    </w:p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Pr="00FD79DE" w:rsidRDefault="005052B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9DE">
        <w:rPr>
          <w:rFonts w:ascii="Times New Roman" w:hAnsi="Times New Roman" w:cs="Times New Roman"/>
          <w:color w:val="000000"/>
          <w:sz w:val="28"/>
          <w:szCs w:val="28"/>
        </w:rPr>
        <w:t>Разослано: в дело, бухгалтерию, прокуратуру</w:t>
      </w:r>
    </w:p>
    <w:p w:rsidR="005052B7" w:rsidRPr="00FD79DE" w:rsidRDefault="005052B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Default="005052B7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052B7" w:rsidRPr="004079FF" w:rsidRDefault="005052B7" w:rsidP="00C87520">
      <w:pPr>
        <w:pStyle w:val="a3"/>
        <w:jc w:val="right"/>
        <w:rPr>
          <w:sz w:val="28"/>
          <w:szCs w:val="28"/>
          <w:lang w:eastAsia="en-US"/>
        </w:rPr>
      </w:pPr>
      <w:r w:rsidRPr="004079FF">
        <w:rPr>
          <w:sz w:val="28"/>
          <w:szCs w:val="28"/>
          <w:lang w:eastAsia="en-US"/>
        </w:rPr>
        <w:lastRenderedPageBreak/>
        <w:t xml:space="preserve">Приложение </w:t>
      </w:r>
    </w:p>
    <w:p w:rsidR="005052B7" w:rsidRPr="004079FF" w:rsidRDefault="005052B7" w:rsidP="00C87520">
      <w:pPr>
        <w:pStyle w:val="a3"/>
        <w:jc w:val="right"/>
        <w:rPr>
          <w:sz w:val="28"/>
          <w:szCs w:val="28"/>
          <w:lang w:eastAsia="en-US"/>
        </w:rPr>
      </w:pPr>
      <w:r w:rsidRPr="004079FF">
        <w:rPr>
          <w:sz w:val="28"/>
          <w:szCs w:val="28"/>
          <w:lang w:eastAsia="en-US"/>
        </w:rPr>
        <w:t>к постановлению Администрации</w:t>
      </w:r>
    </w:p>
    <w:p w:rsidR="005052B7" w:rsidRDefault="005052B7" w:rsidP="00C87520">
      <w:pPr>
        <w:pStyle w:val="a3"/>
        <w:jc w:val="right"/>
        <w:rPr>
          <w:sz w:val="28"/>
          <w:szCs w:val="28"/>
        </w:rPr>
      </w:pPr>
      <w:r w:rsidRPr="000430F0">
        <w:rPr>
          <w:sz w:val="28"/>
          <w:szCs w:val="28"/>
        </w:rPr>
        <w:t xml:space="preserve">муниципального образования </w:t>
      </w:r>
    </w:p>
    <w:p w:rsidR="005052B7" w:rsidRDefault="00E570AF" w:rsidP="00C87520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Бурунчинский</w:t>
      </w:r>
      <w:proofErr w:type="spellEnd"/>
      <w:r w:rsidR="005052B7">
        <w:rPr>
          <w:sz w:val="28"/>
          <w:szCs w:val="28"/>
        </w:rPr>
        <w:t xml:space="preserve"> сельсовет</w:t>
      </w:r>
    </w:p>
    <w:p w:rsidR="005052B7" w:rsidRDefault="005052B7" w:rsidP="00C87520">
      <w:pPr>
        <w:pStyle w:val="a3"/>
        <w:jc w:val="right"/>
        <w:rPr>
          <w:sz w:val="28"/>
          <w:szCs w:val="28"/>
        </w:rPr>
      </w:pPr>
      <w:proofErr w:type="spellStart"/>
      <w:r w:rsidRPr="000430F0">
        <w:rPr>
          <w:sz w:val="28"/>
          <w:szCs w:val="28"/>
        </w:rPr>
        <w:t>Саракташского</w:t>
      </w:r>
      <w:proofErr w:type="spellEnd"/>
      <w:r w:rsidRPr="000430F0">
        <w:rPr>
          <w:sz w:val="28"/>
          <w:szCs w:val="28"/>
        </w:rPr>
        <w:t xml:space="preserve"> района </w:t>
      </w:r>
    </w:p>
    <w:p w:rsidR="005052B7" w:rsidRPr="004079FF" w:rsidRDefault="005052B7" w:rsidP="00C87520">
      <w:pPr>
        <w:pStyle w:val="a3"/>
        <w:jc w:val="right"/>
        <w:rPr>
          <w:rFonts w:eastAsia="MS Mincho"/>
          <w:color w:val="FF0000"/>
          <w:sz w:val="28"/>
          <w:szCs w:val="28"/>
          <w:lang w:eastAsia="ja-JP"/>
        </w:rPr>
      </w:pPr>
      <w:r w:rsidRPr="000430F0">
        <w:rPr>
          <w:sz w:val="28"/>
          <w:szCs w:val="28"/>
        </w:rPr>
        <w:t>Оренбургской области</w:t>
      </w:r>
    </w:p>
    <w:p w:rsidR="005052B7" w:rsidRPr="00FD79DE" w:rsidRDefault="005052B7" w:rsidP="00C87520">
      <w:pPr>
        <w:pStyle w:val="a3"/>
        <w:jc w:val="right"/>
        <w:rPr>
          <w:color w:val="000000"/>
          <w:sz w:val="28"/>
          <w:szCs w:val="28"/>
          <w:lang w:eastAsia="en-US"/>
        </w:rPr>
      </w:pPr>
      <w:r w:rsidRPr="00FD79DE">
        <w:rPr>
          <w:color w:val="000000"/>
          <w:sz w:val="28"/>
          <w:szCs w:val="28"/>
          <w:lang w:eastAsia="en-US"/>
        </w:rPr>
        <w:t>от 2</w:t>
      </w:r>
      <w:r w:rsidR="00FC38C8">
        <w:rPr>
          <w:color w:val="000000"/>
          <w:sz w:val="28"/>
          <w:szCs w:val="28"/>
          <w:lang w:eastAsia="en-US"/>
        </w:rPr>
        <w:t>6</w:t>
      </w:r>
      <w:r w:rsidRPr="00FD79DE">
        <w:rPr>
          <w:color w:val="000000"/>
          <w:sz w:val="28"/>
          <w:szCs w:val="28"/>
          <w:lang w:eastAsia="en-US"/>
        </w:rPr>
        <w:t>.12.2016 г №1</w:t>
      </w:r>
      <w:r w:rsidR="00FC38C8">
        <w:rPr>
          <w:color w:val="000000"/>
          <w:sz w:val="28"/>
          <w:szCs w:val="28"/>
          <w:lang w:eastAsia="en-US"/>
        </w:rPr>
        <w:t>1</w:t>
      </w:r>
      <w:r w:rsidRPr="00FD79DE">
        <w:rPr>
          <w:color w:val="000000"/>
          <w:sz w:val="28"/>
          <w:szCs w:val="28"/>
          <w:lang w:eastAsia="en-US"/>
        </w:rPr>
        <w:t>1-п</w:t>
      </w:r>
    </w:p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Pr="004079FF" w:rsidRDefault="00505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4079FF">
        <w:rPr>
          <w:rFonts w:ascii="Times New Roman" w:hAnsi="Times New Roman" w:cs="Times New Roman"/>
          <w:sz w:val="28"/>
          <w:szCs w:val="28"/>
        </w:rPr>
        <w:t>Правила</w:t>
      </w:r>
    </w:p>
    <w:p w:rsidR="005052B7" w:rsidRPr="004079FF" w:rsidRDefault="00505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определения требований к </w:t>
      </w:r>
      <w:r w:rsidRPr="007E0914">
        <w:rPr>
          <w:rFonts w:ascii="Times New Roman" w:hAnsi="Times New Roman" w:cs="Times New Roman"/>
          <w:sz w:val="28"/>
          <w:szCs w:val="28"/>
        </w:rPr>
        <w:t xml:space="preserve">закупаемым Администрацией муниципального образования </w:t>
      </w:r>
      <w:proofErr w:type="spellStart"/>
      <w:r w:rsidR="00E570AF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7E091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E091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E09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отдельным видам товаров, работ, услуг (в том числе предельные цены товаров, работ</w:t>
      </w:r>
      <w:r w:rsidRPr="004079FF">
        <w:rPr>
          <w:rFonts w:ascii="Times New Roman" w:hAnsi="Times New Roman" w:cs="Times New Roman"/>
          <w:sz w:val="28"/>
          <w:szCs w:val="28"/>
        </w:rPr>
        <w:t>, услуг)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определения требований к закупаемым муниципальным органом отдельным видам товаров, работ, услуг (в том числе предельные цены товаров, работ, услуг).</w:t>
      </w:r>
    </w:p>
    <w:p w:rsidR="005052B7" w:rsidRPr="007D65A5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Под видами товаров, работ, услуг в настоящих Правилах понимаются виды товаров, работ, услуг, соответствующие 6-значному коду позиции по Общероссийскому </w:t>
      </w:r>
      <w:hyperlink r:id="rId6" w:history="1">
        <w:r w:rsidRPr="007D65A5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7D65A5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5A5">
        <w:rPr>
          <w:rFonts w:ascii="Times New Roman" w:hAnsi="Times New Roman" w:cs="Times New Roman"/>
          <w:sz w:val="28"/>
          <w:szCs w:val="28"/>
        </w:rPr>
        <w:t xml:space="preserve">2. Администрация муниципального образования </w:t>
      </w:r>
      <w:proofErr w:type="spellStart"/>
      <w:r w:rsidR="00E570AF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7D65A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65A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D65A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утверждает определенные в соответствии с настоящими</w:t>
      </w:r>
      <w:r w:rsidRPr="004079FF">
        <w:rPr>
          <w:rFonts w:ascii="Times New Roman" w:hAnsi="Times New Roman" w:cs="Times New Roman"/>
          <w:sz w:val="28"/>
          <w:szCs w:val="28"/>
        </w:rPr>
        <w:t xml:space="preserve"> Правилами требования к закупаемым отдельным видам товаров, работ, услуг, включающие перечень отдельных видов товаров, работ, услуг, в отношении которых устанавливаются потребительские свойства (в том числе характеристики качества), иные характеристики, имеющие влияние на цену отдельных видов товаров, работ, услуг, а также предельные цены товаров, работ, услуг (далее – </w:t>
      </w:r>
      <w:r w:rsidRPr="004079FF">
        <w:rPr>
          <w:rFonts w:ascii="Times New Roman" w:hAnsi="Times New Roman" w:cs="Times New Roman"/>
          <w:color w:val="4F81BD"/>
          <w:sz w:val="28"/>
          <w:szCs w:val="28"/>
        </w:rPr>
        <w:t xml:space="preserve">ведомственный </w:t>
      </w:r>
      <w:r w:rsidRPr="004079FF">
        <w:rPr>
          <w:rFonts w:ascii="Times New Roman" w:hAnsi="Times New Roman" w:cs="Times New Roman"/>
          <w:sz w:val="28"/>
          <w:szCs w:val="28"/>
        </w:rPr>
        <w:t>перечень).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4079FF">
        <w:rPr>
          <w:rFonts w:ascii="Times New Roman" w:hAnsi="Times New Roman" w:cs="Times New Roman"/>
          <w:sz w:val="28"/>
          <w:szCs w:val="28"/>
        </w:rPr>
        <w:t xml:space="preserve">3. </w:t>
      </w:r>
      <w:r w:rsidRPr="004079FF">
        <w:rPr>
          <w:rFonts w:ascii="Times New Roman" w:hAnsi="Times New Roman" w:cs="Times New Roman"/>
          <w:color w:val="4F81BD"/>
          <w:sz w:val="28"/>
          <w:szCs w:val="28"/>
        </w:rPr>
        <w:t>Ведомственный</w:t>
      </w:r>
      <w:r w:rsidRPr="004079FF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E570AF">
        <w:rPr>
          <w:rFonts w:ascii="Times New Roman" w:hAnsi="Times New Roman" w:cs="Times New Roman"/>
          <w:sz w:val="28"/>
          <w:szCs w:val="28"/>
        </w:rPr>
        <w:t xml:space="preserve"> </w:t>
      </w:r>
      <w:r w:rsidRPr="004079FF">
        <w:rPr>
          <w:rFonts w:ascii="Times New Roman" w:hAnsi="Times New Roman" w:cs="Times New Roman"/>
          <w:sz w:val="28"/>
          <w:szCs w:val="28"/>
        </w:rPr>
        <w:t xml:space="preserve">составляется по форме согласно приложению N 1 к настоящим Правилам на основании обязательного </w:t>
      </w:r>
      <w:hyperlink w:anchor="P188" w:history="1">
        <w:r w:rsidRPr="004079FF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4079FF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которым определяются требования к потребительским свойствам (в том числе качеству) и иным характеристикам отдельных видов товаров, работ, услуг (в том числе предельные цены товаров, работ, услуг), предусмотренного приложением N 2 к настоящим Правилам (далее - обязательный перечень).</w:t>
      </w:r>
    </w:p>
    <w:p w:rsidR="005052B7" w:rsidRPr="007D65A5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В отношении отдельных видов товаров, работ, услуг, включенных в обязательный перечень, в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</w:t>
      </w:r>
      <w:r w:rsidRPr="007D65A5">
        <w:rPr>
          <w:rFonts w:ascii="Times New Roman" w:hAnsi="Times New Roman" w:cs="Times New Roman"/>
          <w:sz w:val="28"/>
          <w:szCs w:val="28"/>
        </w:rPr>
        <w:t>характеристики не определены в обязательном перечне.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5A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E570AF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7D65A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65A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4079FF">
        <w:rPr>
          <w:rFonts w:ascii="Times New Roman" w:hAnsi="Times New Roman" w:cs="Times New Roman"/>
          <w:sz w:val="28"/>
          <w:szCs w:val="28"/>
        </w:rPr>
        <w:t xml:space="preserve"> определяет значения характеристик (свойств) отдельных видов товаров, работ, услуг (в том числе </w:t>
      </w:r>
      <w:r w:rsidRPr="004079FF">
        <w:rPr>
          <w:rFonts w:ascii="Times New Roman" w:hAnsi="Times New Roman" w:cs="Times New Roman"/>
          <w:sz w:val="28"/>
          <w:szCs w:val="28"/>
        </w:rPr>
        <w:lastRenderedPageBreak/>
        <w:t>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4. Отдельные виды товаров, работ, услуг, не включенные в 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а) доли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заказчиком, и реестр контрактов, содержащих сведения, составляющие государст</w:t>
      </w:r>
      <w:r w:rsidR="00E570AF">
        <w:rPr>
          <w:rFonts w:ascii="Times New Roman" w:hAnsi="Times New Roman" w:cs="Times New Roman"/>
          <w:sz w:val="28"/>
          <w:szCs w:val="28"/>
        </w:rPr>
        <w:t>венную тайну, муниципальным орга</w:t>
      </w:r>
      <w:r w:rsidRPr="004079FF">
        <w:rPr>
          <w:rFonts w:ascii="Times New Roman" w:hAnsi="Times New Roman" w:cs="Times New Roman"/>
          <w:sz w:val="28"/>
          <w:szCs w:val="28"/>
        </w:rPr>
        <w:t>ном в общем объеме оплаты по контрактам, включенным в указанные реестры (по графикам платежей), заключенным муниципальным органом;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б) доли контрактов муниципального органа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на приобретение товаров, работ, услуг, заключенных в отчетном финансовом году.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5. Муниципальный орган при включении в </w:t>
      </w:r>
      <w:r w:rsidRPr="00FD79DE">
        <w:rPr>
          <w:rFonts w:ascii="Times New Roman" w:hAnsi="Times New Roman" w:cs="Times New Roman"/>
          <w:color w:val="000000"/>
          <w:sz w:val="28"/>
          <w:szCs w:val="28"/>
        </w:rPr>
        <w:t>ведомственный</w:t>
      </w:r>
      <w:r w:rsidR="00E57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9FF"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услуг, не указанных в обязательном перечне, применяют установленные</w:t>
      </w:r>
      <w:r w:rsidR="00E570AF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" w:history="1">
        <w:r w:rsidRPr="004079FF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079FF">
        <w:rPr>
          <w:rFonts w:ascii="Times New Roman" w:hAnsi="Times New Roman" w:cs="Times New Roman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 органом закупок.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6. В целях формирования </w:t>
      </w:r>
      <w:r w:rsidRPr="00FD79DE">
        <w:rPr>
          <w:rFonts w:ascii="Times New Roman" w:hAnsi="Times New Roman" w:cs="Times New Roman"/>
          <w:color w:val="000000"/>
          <w:sz w:val="28"/>
          <w:szCs w:val="28"/>
        </w:rPr>
        <w:t>ведомственного перечня</w:t>
      </w:r>
      <w:r w:rsidRPr="004079FF">
        <w:rPr>
          <w:rFonts w:ascii="Times New Roman" w:hAnsi="Times New Roman" w:cs="Times New Roman"/>
          <w:sz w:val="28"/>
          <w:szCs w:val="28"/>
        </w:rPr>
        <w:t xml:space="preserve"> муниципальным орган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9" w:history="1">
        <w:r w:rsidRPr="004079FF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079F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7. </w:t>
      </w:r>
      <w:r w:rsidRPr="00FD79DE">
        <w:rPr>
          <w:rFonts w:ascii="Times New Roman" w:hAnsi="Times New Roman" w:cs="Times New Roman"/>
          <w:color w:val="000000"/>
          <w:sz w:val="28"/>
          <w:szCs w:val="28"/>
        </w:rPr>
        <w:t>Ведомственный</w:t>
      </w:r>
      <w:r w:rsidR="00E57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9FF">
        <w:rPr>
          <w:rFonts w:ascii="Times New Roman" w:hAnsi="Times New Roman" w:cs="Times New Roman"/>
          <w:sz w:val="28"/>
          <w:szCs w:val="28"/>
        </w:rPr>
        <w:t>перечень формируется с учетом: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б) положений </w:t>
      </w:r>
      <w:hyperlink r:id="rId7" w:history="1">
        <w:r w:rsidRPr="004079FF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4079FF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44-ФЗ);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в) принципа обеспечения конкуренции, определенного </w:t>
      </w:r>
      <w:hyperlink r:id="rId8" w:history="1">
        <w:r w:rsidRPr="004079FF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4079FF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8. </w:t>
      </w:r>
      <w:r w:rsidRPr="00FD79DE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Pr="004079FF">
        <w:rPr>
          <w:rFonts w:ascii="Times New Roman" w:hAnsi="Times New Roman" w:cs="Times New Roman"/>
          <w:sz w:val="28"/>
          <w:szCs w:val="28"/>
        </w:rPr>
        <w:t xml:space="preserve">перечень формируется с учетом функционального назначения товара и содержит одну или несколько следующих характеристик </w:t>
      </w:r>
      <w:r w:rsidRPr="004079FF">
        <w:rPr>
          <w:rFonts w:ascii="Times New Roman" w:hAnsi="Times New Roman" w:cs="Times New Roman"/>
          <w:sz w:val="28"/>
          <w:szCs w:val="28"/>
        </w:rPr>
        <w:lastRenderedPageBreak/>
        <w:t>в отношении каждого отдельного вида товаров, работ, услуг: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а) потребительские свойства (в том числе качество и иные характеристики);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в) предельные цены товаров, работ, услуг.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9. </w:t>
      </w:r>
      <w:r w:rsidRPr="007D65A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E570AF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7D65A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65A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D65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430F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4079FF">
        <w:rPr>
          <w:rFonts w:ascii="Times New Roman" w:hAnsi="Times New Roman" w:cs="Times New Roman"/>
          <w:sz w:val="28"/>
          <w:szCs w:val="28"/>
        </w:rPr>
        <w:t xml:space="preserve"> при формировании </w:t>
      </w:r>
      <w:proofErr w:type="spellStart"/>
      <w:r w:rsidRPr="00FD79DE">
        <w:rPr>
          <w:rFonts w:ascii="Times New Roman" w:hAnsi="Times New Roman" w:cs="Times New Roman"/>
          <w:sz w:val="28"/>
          <w:szCs w:val="28"/>
        </w:rPr>
        <w:t>ведомственного</w:t>
      </w:r>
      <w:r w:rsidRPr="004079FF">
        <w:rPr>
          <w:rFonts w:ascii="Times New Roman" w:hAnsi="Times New Roman" w:cs="Times New Roman"/>
          <w:sz w:val="28"/>
          <w:szCs w:val="28"/>
        </w:rPr>
        <w:t>перечня</w:t>
      </w:r>
      <w:proofErr w:type="spellEnd"/>
      <w:r w:rsidRPr="004079FF">
        <w:rPr>
          <w:rFonts w:ascii="Times New Roman" w:hAnsi="Times New Roman" w:cs="Times New Roman"/>
          <w:sz w:val="28"/>
          <w:szCs w:val="28"/>
        </w:rPr>
        <w:t xml:space="preserve"> вправе включить в него дополнительно: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9" w:history="1">
        <w:r w:rsidRPr="004079F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4079FF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110" w:history="1">
        <w:r w:rsidRPr="004079FF">
          <w:rPr>
            <w:rFonts w:ascii="Times New Roman" w:hAnsi="Times New Roman" w:cs="Times New Roman"/>
            <w:sz w:val="28"/>
            <w:szCs w:val="28"/>
          </w:rPr>
          <w:t>приложения N 1</w:t>
        </w:r>
      </w:hyperlink>
      <w:r w:rsidRPr="004079FF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10. Значения потребительских свойств и иных характеристик (в том числе предельные цены) отдельных видов товаров, работ, услуг, включенных в </w:t>
      </w:r>
      <w:r w:rsidRPr="00FD79DE">
        <w:rPr>
          <w:rFonts w:ascii="Times New Roman" w:hAnsi="Times New Roman" w:cs="Times New Roman"/>
          <w:color w:val="000000"/>
          <w:sz w:val="28"/>
          <w:szCs w:val="28"/>
        </w:rPr>
        <w:t>ведомственный</w:t>
      </w:r>
      <w:r w:rsidR="00E57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9FF">
        <w:rPr>
          <w:rFonts w:ascii="Times New Roman" w:hAnsi="Times New Roman" w:cs="Times New Roman"/>
          <w:sz w:val="28"/>
          <w:szCs w:val="28"/>
        </w:rPr>
        <w:t>перечень, устанавливаются: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а) с </w:t>
      </w:r>
      <w:r w:rsidRPr="007D65A5">
        <w:rPr>
          <w:rFonts w:ascii="Times New Roman" w:hAnsi="Times New Roman" w:cs="Times New Roman"/>
          <w:sz w:val="28"/>
          <w:szCs w:val="28"/>
        </w:rPr>
        <w:t xml:space="preserve">учетом категорий и (или) групп должностей работников Администрации муниципального образования </w:t>
      </w:r>
      <w:proofErr w:type="spellStart"/>
      <w:r w:rsidR="00E570AF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7D65A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65A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D65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430F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4079FF">
        <w:rPr>
          <w:rFonts w:ascii="Times New Roman" w:hAnsi="Times New Roman" w:cs="Times New Roman"/>
          <w:sz w:val="28"/>
          <w:szCs w:val="28"/>
        </w:rPr>
        <w:t xml:space="preserve">, если затраты на их приобретение в соответствии с требованиями к определению нормативных затрат на </w:t>
      </w:r>
      <w:r w:rsidRPr="007D65A5">
        <w:rPr>
          <w:rFonts w:ascii="Times New Roman" w:hAnsi="Times New Roman" w:cs="Times New Roman"/>
          <w:sz w:val="28"/>
          <w:szCs w:val="28"/>
        </w:rPr>
        <w:t xml:space="preserve">обеспечение функций Администрации муниципального образования </w:t>
      </w:r>
      <w:proofErr w:type="spellStart"/>
      <w:r w:rsidR="00E570AF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7D65A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65A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D65A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утвержденными постановлением Администрации муниципального образования </w:t>
      </w:r>
      <w:proofErr w:type="spellStart"/>
      <w:r w:rsidR="00E570AF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7D65A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65A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D65A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требования</w:t>
      </w:r>
      <w:r w:rsidRPr="004079FF">
        <w:rPr>
          <w:rFonts w:ascii="Times New Roman" w:hAnsi="Times New Roman" w:cs="Times New Roman"/>
          <w:sz w:val="28"/>
          <w:szCs w:val="28"/>
        </w:rPr>
        <w:t xml:space="preserve"> к определению нормативных затрат), определяются с учетом категорий и (или) групп должностей работников;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</w:t>
      </w:r>
      <w:r w:rsidRPr="007D65A5">
        <w:rPr>
          <w:rFonts w:ascii="Times New Roman" w:hAnsi="Times New Roman" w:cs="Times New Roman"/>
          <w:sz w:val="28"/>
          <w:szCs w:val="28"/>
        </w:rPr>
        <w:t xml:space="preserve">определяются с учетом категорий и (или) групп должностей работников, - в случае принятия соответствующего решения Администрацией муниципального образования </w:t>
      </w:r>
      <w:proofErr w:type="spellStart"/>
      <w:r w:rsidR="00E570AF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7D65A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65A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D65A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lastRenderedPageBreak/>
        <w:t xml:space="preserve">11.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9" w:history="1">
        <w:r w:rsidRPr="004079FF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4079FF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второго знака после запятой).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12. Дополнительно включаемые в </w:t>
      </w:r>
      <w:r w:rsidRPr="00FD79DE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ведомственный </w:t>
      </w:r>
      <w:r w:rsidRPr="004079FF">
        <w:rPr>
          <w:rFonts w:ascii="Times New Roman" w:hAnsi="Times New Roman" w:cs="Times New Roman"/>
          <w:sz w:val="28"/>
          <w:szCs w:val="28"/>
        </w:rPr>
        <w:t xml:space="preserve">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0" w:history="1">
        <w:r w:rsidRPr="004079FF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="00E570AF">
        <w:t xml:space="preserve"> </w:t>
      </w:r>
      <w:r w:rsidRPr="004079FF">
        <w:rPr>
          <w:rFonts w:ascii="Times New Roman" w:hAnsi="Times New Roman" w:cs="Times New Roman"/>
          <w:sz w:val="28"/>
          <w:szCs w:val="28"/>
        </w:rPr>
        <w:t>продукции по видам экономической деятельности.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13. Утвержденн</w:t>
      </w:r>
      <w:r w:rsidRPr="007D65A5">
        <w:rPr>
          <w:rFonts w:ascii="Times New Roman" w:hAnsi="Times New Roman" w:cs="Times New Roman"/>
          <w:sz w:val="28"/>
          <w:szCs w:val="28"/>
        </w:rPr>
        <w:t xml:space="preserve">ый Администрацией муниципального образования </w:t>
      </w:r>
      <w:proofErr w:type="spellStart"/>
      <w:r w:rsidR="00E570AF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7D65A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43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0F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E570AF">
        <w:rPr>
          <w:rFonts w:ascii="Times New Roman" w:hAnsi="Times New Roman" w:cs="Times New Roman"/>
          <w:sz w:val="28"/>
          <w:szCs w:val="28"/>
        </w:rPr>
        <w:t xml:space="preserve"> </w:t>
      </w:r>
      <w:r w:rsidRPr="00FD79DE">
        <w:rPr>
          <w:rFonts w:ascii="Times New Roman" w:hAnsi="Times New Roman" w:cs="Times New Roman"/>
          <w:color w:val="000000"/>
          <w:sz w:val="28"/>
          <w:szCs w:val="28"/>
        </w:rPr>
        <w:t>ведомственный</w:t>
      </w:r>
      <w:r w:rsidR="00E57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9FF">
        <w:rPr>
          <w:rFonts w:ascii="Times New Roman" w:hAnsi="Times New Roman" w:cs="Times New Roman"/>
          <w:sz w:val="28"/>
          <w:szCs w:val="28"/>
        </w:rPr>
        <w:t>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 государственных (муниципальных) функций) или являются предметами роскоши в</w:t>
      </w:r>
      <w:r w:rsidR="00E570AF">
        <w:rPr>
          <w:rFonts w:ascii="Times New Roman" w:hAnsi="Times New Roman" w:cs="Times New Roman"/>
          <w:sz w:val="28"/>
          <w:szCs w:val="28"/>
        </w:rPr>
        <w:t xml:space="preserve"> </w:t>
      </w:r>
      <w:r w:rsidRPr="004079F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14. Цена единицы планируемых к закупке товаров, работ, услуг не может быть выше предельной цены товаров, работ, услуг, установленной в </w:t>
      </w:r>
      <w:r w:rsidRPr="00FD79DE">
        <w:rPr>
          <w:rFonts w:ascii="Times New Roman" w:hAnsi="Times New Roman" w:cs="Times New Roman"/>
          <w:color w:val="000000"/>
          <w:sz w:val="28"/>
          <w:szCs w:val="28"/>
        </w:rPr>
        <w:t>ведомственном п</w:t>
      </w:r>
      <w:r w:rsidRPr="004079FF">
        <w:rPr>
          <w:rFonts w:ascii="Times New Roman" w:hAnsi="Times New Roman" w:cs="Times New Roman"/>
          <w:sz w:val="28"/>
          <w:szCs w:val="28"/>
        </w:rPr>
        <w:t>еречне.</w:t>
      </w:r>
    </w:p>
    <w:p w:rsidR="005052B7" w:rsidRPr="004079FF" w:rsidRDefault="005052B7">
      <w:pPr>
        <w:rPr>
          <w:rFonts w:ascii="Times New Roman" w:hAnsi="Times New Roman"/>
          <w:sz w:val="28"/>
          <w:szCs w:val="28"/>
        </w:rPr>
        <w:sectPr w:rsidR="005052B7" w:rsidRPr="004079FF" w:rsidSect="007622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52B7" w:rsidRPr="004079FF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052B7" w:rsidRPr="004079FF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к правилам</w:t>
      </w:r>
    </w:p>
    <w:p w:rsidR="005052B7" w:rsidRPr="007D65A5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определения треб</w:t>
      </w:r>
      <w:r w:rsidRPr="007D65A5">
        <w:rPr>
          <w:rFonts w:ascii="Times New Roman" w:hAnsi="Times New Roman" w:cs="Times New Roman"/>
          <w:sz w:val="28"/>
          <w:szCs w:val="28"/>
        </w:rPr>
        <w:t>ований к закупаемым</w:t>
      </w:r>
    </w:p>
    <w:p w:rsidR="005052B7" w:rsidRPr="007D65A5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5A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5052B7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5A5">
        <w:rPr>
          <w:rFonts w:ascii="Times New Roman" w:hAnsi="Times New Roman" w:cs="Times New Roman"/>
          <w:sz w:val="28"/>
          <w:szCs w:val="28"/>
        </w:rPr>
        <w:t>муниципальн</w:t>
      </w:r>
      <w:r w:rsidRPr="000430F0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</w:p>
    <w:p w:rsidR="005052B7" w:rsidRDefault="00E57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="005052B7" w:rsidRPr="000430F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5052B7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430F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052B7" w:rsidRPr="004079FF" w:rsidRDefault="005052B7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052B7" w:rsidRPr="004079FF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отдельным видам товаров, работ,</w:t>
      </w:r>
    </w:p>
    <w:p w:rsidR="005052B7" w:rsidRPr="004079FF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услуг (в том числе предельные</w:t>
      </w:r>
    </w:p>
    <w:p w:rsidR="005052B7" w:rsidRPr="004079FF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цены товаров, работ, услуг)</w:t>
      </w:r>
    </w:p>
    <w:p w:rsidR="005052B7" w:rsidRPr="004079FF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(форма)</w:t>
      </w:r>
    </w:p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Pr="004079FF" w:rsidRDefault="005052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 w:rsidRPr="004079FF">
        <w:rPr>
          <w:rFonts w:ascii="Times New Roman" w:hAnsi="Times New Roman" w:cs="Times New Roman"/>
          <w:sz w:val="28"/>
          <w:szCs w:val="28"/>
        </w:rPr>
        <w:t>Перечень</w:t>
      </w:r>
    </w:p>
    <w:p w:rsidR="005052B7" w:rsidRPr="004079FF" w:rsidRDefault="005052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отдельных видов товаров, работ, услуг,</w:t>
      </w:r>
    </w:p>
    <w:p w:rsidR="005052B7" w:rsidRPr="004079FF" w:rsidRDefault="005052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их потребительские свойства (в том числе качество)</w:t>
      </w:r>
    </w:p>
    <w:p w:rsidR="005052B7" w:rsidRPr="004079FF" w:rsidRDefault="005052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и иные характеристики (в том числе предельные цены</w:t>
      </w:r>
    </w:p>
    <w:p w:rsidR="005052B7" w:rsidRPr="004079FF" w:rsidRDefault="005052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товаров, работ, услуг)</w:t>
      </w:r>
    </w:p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907"/>
        <w:gridCol w:w="2041"/>
        <w:gridCol w:w="907"/>
        <w:gridCol w:w="970"/>
        <w:gridCol w:w="1134"/>
        <w:gridCol w:w="1417"/>
        <w:gridCol w:w="1757"/>
        <w:gridCol w:w="1757"/>
        <w:gridCol w:w="1984"/>
        <w:gridCol w:w="1871"/>
      </w:tblGrid>
      <w:tr w:rsidR="005052B7" w:rsidRPr="00E23A7B" w:rsidTr="00C55BDC">
        <w:tc>
          <w:tcPr>
            <w:tcW w:w="624" w:type="dxa"/>
            <w:vMerge w:val="restart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07" w:type="dxa"/>
            <w:vMerge w:val="restart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по </w:t>
            </w:r>
            <w:hyperlink r:id="rId11" w:history="1">
              <w:r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ОКПД</w:t>
              </w:r>
            </w:hyperlink>
          </w:p>
        </w:tc>
        <w:tc>
          <w:tcPr>
            <w:tcW w:w="2041" w:type="dxa"/>
            <w:vMerge w:val="restart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877" w:type="dxa"/>
            <w:gridSpan w:val="2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:rsidR="005052B7" w:rsidRPr="00FD79DE" w:rsidRDefault="005052B7" w:rsidP="00C55B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к потребительским свойствам (в том числе качеству) и иным характеристикам товаров, работ, услуг, включенных в обязательный </w:t>
            </w:r>
            <w:hyperlink w:anchor="P188" w:history="1">
              <w:r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перечень</w:t>
              </w:r>
            </w:hyperlink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отдельных видов товаров, работ, услуг, утвержденный постановлением Администрации муниципального образования </w:t>
            </w:r>
            <w:proofErr w:type="spellStart"/>
            <w:r w:rsidR="00E57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Бурунчинский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Саракташского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7369" w:type="dxa"/>
            <w:gridSpan w:val="4"/>
          </w:tcPr>
          <w:p w:rsidR="005052B7" w:rsidRPr="004079FF" w:rsidRDefault="005052B7" w:rsidP="00C55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потребительским свойствам (в том числе качеству) и </w:t>
            </w:r>
            <w:r w:rsidRPr="00E16981">
              <w:rPr>
                <w:rFonts w:ascii="Times New Roman" w:hAnsi="Times New Roman" w:cs="Times New Roman"/>
                <w:sz w:val="28"/>
                <w:szCs w:val="28"/>
              </w:rPr>
              <w:t xml:space="preserve">иным характеристикам, утвержденные Администрацией муниципального образования </w:t>
            </w:r>
            <w:proofErr w:type="spellStart"/>
            <w:r w:rsidR="00E570AF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proofErr w:type="spellEnd"/>
            <w:r w:rsidRPr="00E1698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E16981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0430F0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5052B7" w:rsidRPr="00E23A7B" w:rsidTr="00C55BDC">
        <w:tc>
          <w:tcPr>
            <w:tcW w:w="624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по </w:t>
            </w:r>
            <w:hyperlink r:id="rId12" w:history="1">
              <w:r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70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1417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характеристики</w:t>
            </w:r>
          </w:p>
        </w:tc>
        <w:tc>
          <w:tcPr>
            <w:tcW w:w="1757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757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  <w:tc>
          <w:tcPr>
            <w:tcW w:w="1984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отклонения значения характеристики от утвержденной</w:t>
            </w:r>
          </w:p>
        </w:tc>
        <w:tc>
          <w:tcPr>
            <w:tcW w:w="1871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функциональное назначение </w:t>
            </w:r>
            <w:hyperlink w:anchor="P167" w:history="1">
              <w:r w:rsidRPr="004079F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5052B7" w:rsidRPr="00E23A7B" w:rsidTr="00C55BDC">
        <w:tc>
          <w:tcPr>
            <w:tcW w:w="15369" w:type="dxa"/>
            <w:gridSpan w:val="11"/>
          </w:tcPr>
          <w:p w:rsidR="005052B7" w:rsidRPr="00FD79DE" w:rsidRDefault="005052B7" w:rsidP="00E07A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Отдельные виды товаров, работ, услуг, включенные в обязательный </w:t>
            </w:r>
            <w:hyperlink w:anchor="P188" w:history="1">
              <w:r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перечень</w:t>
              </w:r>
            </w:hyperlink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отдельных видов товаров, работ, услуг, предусмотренный приложением N 2 к правилам определения требований к закупаемым Администрацией муниципального образования </w:t>
            </w:r>
            <w:proofErr w:type="spellStart"/>
            <w:r w:rsidR="00E57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Бурунчинский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Саракташского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Оренбургской области отдельным видам товаров, работ, услуг (в том числе предельные цены товаров, работ, услуг), утвержденный постановлением Администрации муниципального образования </w:t>
            </w:r>
            <w:proofErr w:type="spellStart"/>
            <w:r w:rsidR="00E57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Бурунчинский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Саракташского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5052B7" w:rsidRPr="00E23A7B" w:rsidTr="00C55BDC">
        <w:tc>
          <w:tcPr>
            <w:tcW w:w="624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B7" w:rsidRPr="00E23A7B" w:rsidTr="00C55BDC">
        <w:tc>
          <w:tcPr>
            <w:tcW w:w="15369" w:type="dxa"/>
            <w:gridSpan w:val="11"/>
          </w:tcPr>
          <w:p w:rsidR="005052B7" w:rsidRPr="00FD79DE" w:rsidRDefault="005052B7" w:rsidP="007813D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Дополнительный перечень отдельных видов товаров, работ, услуг, определенный Администрацией муниципального образования </w:t>
            </w:r>
            <w:proofErr w:type="spellStart"/>
            <w:r w:rsidR="00E57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Бурунчинский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Саракташского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5052B7" w:rsidRPr="00E23A7B" w:rsidTr="00C55BDC">
        <w:tc>
          <w:tcPr>
            <w:tcW w:w="624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757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71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052B7" w:rsidRPr="00E23A7B" w:rsidTr="00C55BDC">
        <w:tc>
          <w:tcPr>
            <w:tcW w:w="624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757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71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Pr="004079FF" w:rsidRDefault="00505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052B7" w:rsidRPr="004079FF" w:rsidRDefault="005052B7" w:rsidP="00407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7"/>
      <w:bookmarkEnd w:id="5"/>
      <w:r w:rsidRPr="004079FF">
        <w:rPr>
          <w:rFonts w:ascii="Times New Roman" w:hAnsi="Times New Roman" w:cs="Times New Roman"/>
          <w:sz w:val="28"/>
          <w:szCs w:val="28"/>
        </w:rPr>
        <w:t xml:space="preserve">&lt;*&gt; Указывается в случае установления характеристик, отличающихся от значений, содержащихся в обязательном </w:t>
      </w:r>
      <w:hyperlink w:anchor="P188" w:history="1">
        <w:r w:rsidRPr="004079FF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4079FF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качеству), и иным характеристикам (в том числе предель</w:t>
      </w:r>
      <w:r>
        <w:rPr>
          <w:rFonts w:ascii="Times New Roman" w:hAnsi="Times New Roman" w:cs="Times New Roman"/>
          <w:sz w:val="28"/>
          <w:szCs w:val="28"/>
        </w:rPr>
        <w:t>ные цены товаров, работ, услуг).</w:t>
      </w:r>
    </w:p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Pr="004079FF" w:rsidRDefault="005052B7">
      <w:pPr>
        <w:rPr>
          <w:rFonts w:ascii="Times New Roman" w:hAnsi="Times New Roman"/>
          <w:sz w:val="28"/>
          <w:szCs w:val="28"/>
          <w:lang w:eastAsia="ru-RU"/>
        </w:rPr>
      </w:pPr>
    </w:p>
    <w:p w:rsidR="005052B7" w:rsidRDefault="005052B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52B7" w:rsidRPr="004079FF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052B7" w:rsidRPr="004079FF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к правилам</w:t>
      </w:r>
    </w:p>
    <w:p w:rsidR="005052B7" w:rsidRPr="00E16981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E16981">
        <w:rPr>
          <w:rFonts w:ascii="Times New Roman" w:hAnsi="Times New Roman" w:cs="Times New Roman"/>
          <w:sz w:val="28"/>
          <w:szCs w:val="28"/>
        </w:rPr>
        <w:t>требований к закупаемым</w:t>
      </w:r>
    </w:p>
    <w:p w:rsidR="005052B7" w:rsidRPr="00E16981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69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5052B7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69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30F0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5052B7" w:rsidRDefault="00E57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="005052B7" w:rsidRPr="000430F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5052B7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430F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052B7" w:rsidRPr="004079FF" w:rsidRDefault="005052B7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052B7" w:rsidRPr="004079FF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отдельным видам товаров, работ,</w:t>
      </w:r>
    </w:p>
    <w:p w:rsidR="005052B7" w:rsidRPr="004079FF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услуг (в том числе предельные</w:t>
      </w:r>
    </w:p>
    <w:p w:rsidR="005052B7" w:rsidRPr="004079FF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цены товаров, работ, услуг)</w:t>
      </w:r>
    </w:p>
    <w:p w:rsidR="005052B7" w:rsidRPr="004079FF" w:rsidRDefault="005052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(форма)</w:t>
      </w:r>
    </w:p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Pr="004079FF" w:rsidRDefault="005052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88"/>
      <w:bookmarkEnd w:id="6"/>
      <w:r w:rsidRPr="004079FF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:rsidR="005052B7" w:rsidRPr="004079FF" w:rsidRDefault="005052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</w:t>
      </w:r>
    </w:p>
    <w:p w:rsidR="005052B7" w:rsidRPr="004079FF" w:rsidRDefault="005052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определяются требования к потребительским свойствам</w:t>
      </w:r>
    </w:p>
    <w:p w:rsidR="005052B7" w:rsidRPr="004079FF" w:rsidRDefault="005052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(в том числе качеству) и иным характеристикам</w:t>
      </w:r>
    </w:p>
    <w:p w:rsidR="005052B7" w:rsidRPr="004079FF" w:rsidRDefault="005052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79F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</w:t>
      </w:r>
    </w:p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2B7" w:rsidRPr="004079FF" w:rsidRDefault="00505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0"/>
        <w:gridCol w:w="1247"/>
        <w:gridCol w:w="2098"/>
        <w:gridCol w:w="2608"/>
        <w:gridCol w:w="964"/>
        <w:gridCol w:w="1077"/>
        <w:gridCol w:w="2268"/>
        <w:gridCol w:w="2268"/>
        <w:gridCol w:w="2154"/>
      </w:tblGrid>
      <w:tr w:rsidR="005052B7" w:rsidRPr="00E23A7B">
        <w:tc>
          <w:tcPr>
            <w:tcW w:w="510" w:type="dxa"/>
            <w:vMerge w:val="restart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247" w:type="dxa"/>
            <w:vMerge w:val="restart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по </w:t>
            </w:r>
            <w:hyperlink r:id="rId13" w:history="1">
              <w:r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ОКПД</w:t>
              </w:r>
            </w:hyperlink>
          </w:p>
        </w:tc>
        <w:tc>
          <w:tcPr>
            <w:tcW w:w="2098" w:type="dxa"/>
            <w:vMerge w:val="restart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1339" w:type="dxa"/>
            <w:gridSpan w:val="6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052B7" w:rsidRPr="00E23A7B">
        <w:tc>
          <w:tcPr>
            <w:tcW w:w="510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 w:val="restart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041" w:type="dxa"/>
            <w:gridSpan w:val="2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690" w:type="dxa"/>
            <w:gridSpan w:val="3"/>
            <w:vMerge w:val="restart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</w:tr>
      <w:tr w:rsidR="005052B7" w:rsidRPr="00E23A7B">
        <w:trPr>
          <w:trHeight w:val="570"/>
        </w:trPr>
        <w:tc>
          <w:tcPr>
            <w:tcW w:w="510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по </w:t>
            </w:r>
            <w:hyperlink r:id="rId14" w:history="1">
              <w:r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690" w:type="dxa"/>
            <w:gridSpan w:val="3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2B7" w:rsidRPr="00E23A7B">
        <w:tc>
          <w:tcPr>
            <w:tcW w:w="510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3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государственной гражданской службы </w:t>
            </w:r>
            <w:r w:rsidRPr="0040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Оренбургской области</w:t>
            </w:r>
          </w:p>
        </w:tc>
      </w:tr>
      <w:tr w:rsidR="005052B7" w:rsidRPr="00E23A7B">
        <w:tc>
          <w:tcPr>
            <w:tcW w:w="510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5052B7" w:rsidRPr="00E23A7B" w:rsidRDefault="00505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должности высшей группы должностей категории "Руководители"</w:t>
            </w:r>
          </w:p>
        </w:tc>
        <w:tc>
          <w:tcPr>
            <w:tcW w:w="2268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должности главной группы должностей категории "Руководители"</w:t>
            </w:r>
          </w:p>
        </w:tc>
        <w:tc>
          <w:tcPr>
            <w:tcW w:w="2154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должности, относящиеся к категориям "помощники (советники)", "специалисты" или "обеспечивающие специалисты"</w:t>
            </w:r>
          </w:p>
        </w:tc>
      </w:tr>
      <w:tr w:rsidR="005052B7" w:rsidRPr="00E23A7B">
        <w:tc>
          <w:tcPr>
            <w:tcW w:w="510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052B7" w:rsidRPr="00E23A7B">
        <w:tc>
          <w:tcPr>
            <w:tcW w:w="510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7" w:type="dxa"/>
          </w:tcPr>
          <w:p w:rsidR="005052B7" w:rsidRPr="00FD79DE" w:rsidRDefault="005C0E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="005052B7"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30.02.12</w:t>
              </w:r>
            </w:hyperlink>
          </w:p>
        </w:tc>
        <w:tc>
          <w:tcPr>
            <w:tcW w:w="2098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4079FF">
                <w:rPr>
                  <w:rFonts w:ascii="Times New Roman" w:hAnsi="Times New Roman" w:cs="Times New Roman"/>
                  <w:sz w:val="28"/>
                  <w:szCs w:val="28"/>
                </w:rPr>
                <w:t>10 кг</w:t>
              </w:r>
            </w:smartTag>
            <w:r w:rsidRPr="004079FF">
              <w:rPr>
                <w:rFonts w:ascii="Times New Roman" w:hAnsi="Times New Roman" w:cs="Times New Roman"/>
                <w:sz w:val="28"/>
                <w:szCs w:val="28"/>
              </w:rPr>
              <w:t xml:space="preserve"> для автоматической обработки данных (лэптопы, ноутбуки, </w:t>
            </w:r>
            <w:proofErr w:type="spellStart"/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сабноутбуки</w:t>
            </w:r>
            <w:proofErr w:type="spellEnd"/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 xml:space="preserve">Пояснения по требуемой </w:t>
            </w:r>
            <w:r w:rsidRPr="0040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продукции: ноутбуки, планшетные компьютеры</w:t>
            </w:r>
          </w:p>
        </w:tc>
        <w:tc>
          <w:tcPr>
            <w:tcW w:w="2608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4079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4079FF">
              <w:rPr>
                <w:rFonts w:ascii="Times New Roman" w:hAnsi="Times New Roman" w:cs="Times New Roman"/>
                <w:sz w:val="28"/>
                <w:szCs w:val="28"/>
              </w:rPr>
              <w:t xml:space="preserve">, поддержки 3G (UMTS), тип видеоадаптера, время работы, операционная </w:t>
            </w:r>
            <w:r w:rsidRPr="0040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система, предустановленное программное обеспечение, предельная цена</w:t>
            </w:r>
          </w:p>
        </w:tc>
        <w:tc>
          <w:tcPr>
            <w:tcW w:w="964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B7" w:rsidRPr="00E23A7B">
        <w:tc>
          <w:tcPr>
            <w:tcW w:w="510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47" w:type="dxa"/>
          </w:tcPr>
          <w:p w:rsidR="005052B7" w:rsidRPr="00FD79DE" w:rsidRDefault="005C0E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="005052B7"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30.02.15</w:t>
              </w:r>
            </w:hyperlink>
          </w:p>
        </w:tc>
        <w:tc>
          <w:tcPr>
            <w:tcW w:w="2098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 xml:space="preserve">Пояснения по требуемой </w:t>
            </w:r>
            <w:r w:rsidRPr="0040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продукции: компьютеры персональные настольные, рабочие станции вывода</w:t>
            </w:r>
          </w:p>
        </w:tc>
        <w:tc>
          <w:tcPr>
            <w:tcW w:w="2608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64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B7" w:rsidRPr="00E23A7B">
        <w:tc>
          <w:tcPr>
            <w:tcW w:w="510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47" w:type="dxa"/>
          </w:tcPr>
          <w:p w:rsidR="005052B7" w:rsidRPr="00FD79DE" w:rsidRDefault="005C0E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="005052B7"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30.02.16</w:t>
              </w:r>
            </w:hyperlink>
          </w:p>
        </w:tc>
        <w:tc>
          <w:tcPr>
            <w:tcW w:w="2098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608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</w:t>
            </w:r>
            <w:r w:rsidRPr="0040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устройства чтения карт памяти и т.д.)</w:t>
            </w:r>
          </w:p>
        </w:tc>
        <w:tc>
          <w:tcPr>
            <w:tcW w:w="964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5052B7" w:rsidRPr="004079FF" w:rsidRDefault="00505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B7" w:rsidRPr="00E23A7B">
        <w:tc>
          <w:tcPr>
            <w:tcW w:w="510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47" w:type="dxa"/>
          </w:tcPr>
          <w:p w:rsidR="005052B7" w:rsidRPr="00FD79DE" w:rsidRDefault="005C0E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5052B7"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32.20.11</w:t>
              </w:r>
            </w:hyperlink>
          </w:p>
        </w:tc>
        <w:tc>
          <w:tcPr>
            <w:tcW w:w="209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Аппаратура</w:t>
            </w:r>
            <w:proofErr w:type="gram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передающая для радиосвязи, радиовещания и телевидения.</w:t>
            </w:r>
          </w:p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Пояснения по требуемой продукции: телефоны мобильные</w:t>
            </w:r>
          </w:p>
        </w:tc>
        <w:tc>
          <w:tcPr>
            <w:tcW w:w="260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Wi-Fi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Bluetooth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</w:t>
            </w: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единицу трафика) в течение всего срока службы, предельная цена</w:t>
            </w:r>
          </w:p>
        </w:tc>
        <w:tc>
          <w:tcPr>
            <w:tcW w:w="964" w:type="dxa"/>
          </w:tcPr>
          <w:p w:rsidR="005052B7" w:rsidRPr="00FD79DE" w:rsidRDefault="005C0E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history="1">
              <w:r w:rsidR="005052B7"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383</w:t>
              </w:r>
            </w:hyperlink>
          </w:p>
        </w:tc>
        <w:tc>
          <w:tcPr>
            <w:tcW w:w="1077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не более 15 тыс.</w:t>
            </w:r>
          </w:p>
        </w:tc>
        <w:tc>
          <w:tcPr>
            <w:tcW w:w="2268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не более 15 тыс.</w:t>
            </w:r>
          </w:p>
        </w:tc>
        <w:tc>
          <w:tcPr>
            <w:tcW w:w="2154" w:type="dxa"/>
          </w:tcPr>
          <w:p w:rsidR="005052B7" w:rsidRPr="004079FF" w:rsidRDefault="00505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9FF">
              <w:rPr>
                <w:rFonts w:ascii="Times New Roman" w:hAnsi="Times New Roman" w:cs="Times New Roman"/>
                <w:sz w:val="28"/>
                <w:szCs w:val="28"/>
              </w:rPr>
              <w:t>не более 5 тыс.</w:t>
            </w:r>
          </w:p>
        </w:tc>
      </w:tr>
      <w:tr w:rsidR="005052B7" w:rsidRPr="00FD79DE">
        <w:tc>
          <w:tcPr>
            <w:tcW w:w="510" w:type="dxa"/>
            <w:vMerge w:val="restart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47" w:type="dxa"/>
            <w:vMerge w:val="restart"/>
          </w:tcPr>
          <w:p w:rsidR="005052B7" w:rsidRPr="00FD79DE" w:rsidRDefault="005C0E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history="1">
              <w:r w:rsidR="005052B7"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34.10.22</w:t>
              </w:r>
            </w:hyperlink>
          </w:p>
        </w:tc>
        <w:tc>
          <w:tcPr>
            <w:tcW w:w="2098" w:type="dxa"/>
            <w:vMerge w:val="restart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Автомобили легковые</w:t>
            </w:r>
          </w:p>
        </w:tc>
        <w:tc>
          <w:tcPr>
            <w:tcW w:w="2608" w:type="dxa"/>
            <w:vMerge w:val="restart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мощность двигателя, предельная цена</w:t>
            </w:r>
          </w:p>
        </w:tc>
        <w:tc>
          <w:tcPr>
            <w:tcW w:w="964" w:type="dxa"/>
          </w:tcPr>
          <w:p w:rsidR="005052B7" w:rsidRPr="00FD79DE" w:rsidRDefault="005C0E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history="1">
              <w:r w:rsidR="005052B7"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251</w:t>
              </w:r>
            </w:hyperlink>
          </w:p>
        </w:tc>
        <w:tc>
          <w:tcPr>
            <w:tcW w:w="1077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2154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052B7" w:rsidRPr="00FD79DE">
        <w:tc>
          <w:tcPr>
            <w:tcW w:w="510" w:type="dxa"/>
            <w:vMerge/>
          </w:tcPr>
          <w:p w:rsidR="005052B7" w:rsidRPr="00FD79DE" w:rsidRDefault="005052B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5052B7" w:rsidRPr="00FD79DE" w:rsidRDefault="005052B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5052B7" w:rsidRPr="00FD79DE" w:rsidRDefault="005052B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5052B7" w:rsidRPr="00FD79DE" w:rsidRDefault="005052B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5052B7" w:rsidRPr="00FD79DE" w:rsidRDefault="005C0E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2" w:history="1">
              <w:r w:rsidR="005052B7"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383</w:t>
              </w:r>
            </w:hyperlink>
          </w:p>
        </w:tc>
        <w:tc>
          <w:tcPr>
            <w:tcW w:w="1077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1,5 млн.</w:t>
            </w: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млн.</w:t>
            </w:r>
          </w:p>
        </w:tc>
        <w:tc>
          <w:tcPr>
            <w:tcW w:w="2154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млн.</w:t>
            </w:r>
          </w:p>
        </w:tc>
      </w:tr>
      <w:tr w:rsidR="005052B7" w:rsidRPr="00FD79DE">
        <w:tc>
          <w:tcPr>
            <w:tcW w:w="510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247" w:type="dxa"/>
          </w:tcPr>
          <w:p w:rsidR="005052B7" w:rsidRPr="00FD79DE" w:rsidRDefault="005C0E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3" w:history="1">
              <w:r w:rsidR="005052B7"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34.10.30</w:t>
              </w:r>
            </w:hyperlink>
          </w:p>
        </w:tc>
        <w:tc>
          <w:tcPr>
            <w:tcW w:w="209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автотранспортные для перевозки 10 человек и более</w:t>
            </w:r>
          </w:p>
        </w:tc>
        <w:tc>
          <w:tcPr>
            <w:tcW w:w="260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мощность двигателя, комплектация</w:t>
            </w:r>
          </w:p>
        </w:tc>
        <w:tc>
          <w:tcPr>
            <w:tcW w:w="964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2B7" w:rsidRPr="00FD79DE">
        <w:tc>
          <w:tcPr>
            <w:tcW w:w="510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247" w:type="dxa"/>
          </w:tcPr>
          <w:p w:rsidR="005052B7" w:rsidRPr="00FD79DE" w:rsidRDefault="005C0E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4" w:history="1">
              <w:r w:rsidR="005052B7"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34.10.41</w:t>
              </w:r>
            </w:hyperlink>
          </w:p>
        </w:tc>
        <w:tc>
          <w:tcPr>
            <w:tcW w:w="209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автотранспортные грузовые</w:t>
            </w:r>
          </w:p>
        </w:tc>
        <w:tc>
          <w:tcPr>
            <w:tcW w:w="260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мощность двигателя, комплектация</w:t>
            </w:r>
          </w:p>
        </w:tc>
        <w:tc>
          <w:tcPr>
            <w:tcW w:w="964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2B7" w:rsidRPr="00FD79DE">
        <w:tc>
          <w:tcPr>
            <w:tcW w:w="510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247" w:type="dxa"/>
          </w:tcPr>
          <w:p w:rsidR="005052B7" w:rsidRPr="00FD79DE" w:rsidRDefault="005C0E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5" w:history="1">
              <w:r w:rsidR="005052B7"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36.11.11</w:t>
              </w:r>
            </w:hyperlink>
          </w:p>
        </w:tc>
        <w:tc>
          <w:tcPr>
            <w:tcW w:w="209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 для сидения с металлическим каркасом</w:t>
            </w:r>
          </w:p>
        </w:tc>
        <w:tc>
          <w:tcPr>
            <w:tcW w:w="260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 (металл), обивочные материалы</w:t>
            </w:r>
          </w:p>
        </w:tc>
        <w:tc>
          <w:tcPr>
            <w:tcW w:w="964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предельное значение - натуральная кожа;</w:t>
            </w:r>
          </w:p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возможные значения: искусственная кожа, мебельный (искусственный) </w:t>
            </w: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предельное значение - натуральная кожа;</w:t>
            </w:r>
          </w:p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возможные значения: искусственная кожа, мебельный (искусственный) </w:t>
            </w: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мех, искусственная замша (микрофибра), ткань, нетканые материалы</w:t>
            </w:r>
          </w:p>
        </w:tc>
        <w:tc>
          <w:tcPr>
            <w:tcW w:w="2154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предельное значение - ткань;</w:t>
            </w:r>
          </w:p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возможное значение - нетканые материалы</w:t>
            </w:r>
          </w:p>
        </w:tc>
      </w:tr>
      <w:tr w:rsidR="005052B7" w:rsidRPr="00FD79DE">
        <w:tc>
          <w:tcPr>
            <w:tcW w:w="510" w:type="dxa"/>
            <w:vMerge w:val="restart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1247" w:type="dxa"/>
            <w:vMerge w:val="restart"/>
          </w:tcPr>
          <w:p w:rsidR="005052B7" w:rsidRPr="00FD79DE" w:rsidRDefault="005C0E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6" w:history="1">
              <w:r w:rsidR="005052B7"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36.11.12</w:t>
              </w:r>
            </w:hyperlink>
          </w:p>
        </w:tc>
        <w:tc>
          <w:tcPr>
            <w:tcW w:w="2098" w:type="dxa"/>
            <w:vMerge w:val="restart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 для сидения с деревянным каркасом</w:t>
            </w:r>
          </w:p>
        </w:tc>
        <w:tc>
          <w:tcPr>
            <w:tcW w:w="260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 (вид древесины)</w:t>
            </w:r>
          </w:p>
        </w:tc>
        <w:tc>
          <w:tcPr>
            <w:tcW w:w="964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предельное значение - массив древесины "ценных" пород (твердолиственных и тропических);</w:t>
            </w:r>
          </w:p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мягколиственных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предельное значение - массив древесины "ценных" пород (твердолиственных и тропических);</w:t>
            </w:r>
          </w:p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мягколиственных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пород: береза, лиственница, сосна, ель</w:t>
            </w:r>
          </w:p>
        </w:tc>
        <w:tc>
          <w:tcPr>
            <w:tcW w:w="2154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возможное значение - древесина хвойных и </w:t>
            </w:r>
            <w:proofErr w:type="spellStart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мягколиственных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пород: береза, лиственница, сосна, ель</w:t>
            </w:r>
          </w:p>
        </w:tc>
      </w:tr>
      <w:tr w:rsidR="005052B7" w:rsidRPr="00FD79DE">
        <w:tc>
          <w:tcPr>
            <w:tcW w:w="510" w:type="dxa"/>
            <w:vMerge/>
          </w:tcPr>
          <w:p w:rsidR="005052B7" w:rsidRPr="00FD79DE" w:rsidRDefault="005052B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5052B7" w:rsidRPr="00FD79DE" w:rsidRDefault="005052B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5052B7" w:rsidRPr="00FD79DE" w:rsidRDefault="005052B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обивочные материалы</w:t>
            </w:r>
          </w:p>
        </w:tc>
        <w:tc>
          <w:tcPr>
            <w:tcW w:w="964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предельное значение - натуральная кожа;</w:t>
            </w:r>
          </w:p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возможные значения: </w:t>
            </w: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предельное значение - натуральная кожа;</w:t>
            </w:r>
          </w:p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возможные значения: </w:t>
            </w: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54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предельное значение - ткань;</w:t>
            </w:r>
          </w:p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возможное значение - нетканые </w:t>
            </w: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материалы</w:t>
            </w:r>
          </w:p>
        </w:tc>
      </w:tr>
      <w:tr w:rsidR="005052B7" w:rsidRPr="00FD79DE">
        <w:tc>
          <w:tcPr>
            <w:tcW w:w="510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247" w:type="dxa"/>
          </w:tcPr>
          <w:p w:rsidR="005052B7" w:rsidRPr="00FD79DE" w:rsidRDefault="005C0E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7" w:history="1">
              <w:r w:rsidR="005052B7"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36.12.11</w:t>
              </w:r>
            </w:hyperlink>
          </w:p>
        </w:tc>
        <w:tc>
          <w:tcPr>
            <w:tcW w:w="209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60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 (металл)</w:t>
            </w:r>
          </w:p>
        </w:tc>
        <w:tc>
          <w:tcPr>
            <w:tcW w:w="964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2B7" w:rsidRPr="00FD79DE">
        <w:tc>
          <w:tcPr>
            <w:tcW w:w="510" w:type="dxa"/>
          </w:tcPr>
          <w:p w:rsidR="005052B7" w:rsidRPr="00FD79DE" w:rsidRDefault="005052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247" w:type="dxa"/>
          </w:tcPr>
          <w:p w:rsidR="005052B7" w:rsidRPr="00FD79DE" w:rsidRDefault="005C0E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8" w:history="1">
              <w:r w:rsidR="005052B7" w:rsidRPr="00FD79D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36.12.12</w:t>
              </w:r>
            </w:hyperlink>
          </w:p>
        </w:tc>
        <w:tc>
          <w:tcPr>
            <w:tcW w:w="209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60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 (вид древесины)</w:t>
            </w:r>
          </w:p>
        </w:tc>
        <w:tc>
          <w:tcPr>
            <w:tcW w:w="964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предельное значение - массив древесины "ценных" пород (твердолиственных и тропических);</w:t>
            </w:r>
          </w:p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возможные значения: </w:t>
            </w: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древесина хвойных и </w:t>
            </w:r>
            <w:proofErr w:type="spellStart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мягколиственных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пород</w:t>
            </w:r>
          </w:p>
        </w:tc>
        <w:tc>
          <w:tcPr>
            <w:tcW w:w="2268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возможные значения: </w:t>
            </w: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древесина хвойных и </w:t>
            </w:r>
            <w:proofErr w:type="spellStart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мягколиственных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пород</w:t>
            </w:r>
          </w:p>
        </w:tc>
        <w:tc>
          <w:tcPr>
            <w:tcW w:w="2154" w:type="dxa"/>
          </w:tcPr>
          <w:p w:rsidR="005052B7" w:rsidRPr="00FD79DE" w:rsidRDefault="005052B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мягколиственных</w:t>
            </w:r>
            <w:proofErr w:type="spellEnd"/>
            <w:r w:rsidRPr="00FD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пород</w:t>
            </w:r>
          </w:p>
        </w:tc>
      </w:tr>
    </w:tbl>
    <w:p w:rsidR="005052B7" w:rsidRPr="00FD79DE" w:rsidRDefault="005052B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052B7" w:rsidRPr="00FD79DE" w:rsidSect="00FD79DE">
      <w:pgSz w:w="16840" w:h="11907" w:orient="landscape"/>
      <w:pgMar w:top="1701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5F20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288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CA5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D8A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B4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061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862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02F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EA3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0A5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1B"/>
    <w:rsid w:val="00035A9A"/>
    <w:rsid w:val="000430F0"/>
    <w:rsid w:val="000504B4"/>
    <w:rsid w:val="00084759"/>
    <w:rsid w:val="000D51A8"/>
    <w:rsid w:val="000E6A0D"/>
    <w:rsid w:val="00111807"/>
    <w:rsid w:val="00135E78"/>
    <w:rsid w:val="00144C93"/>
    <w:rsid w:val="00191E0D"/>
    <w:rsid w:val="001920E4"/>
    <w:rsid w:val="001B624D"/>
    <w:rsid w:val="001D7B9C"/>
    <w:rsid w:val="00202070"/>
    <w:rsid w:val="00217DC3"/>
    <w:rsid w:val="00231ED6"/>
    <w:rsid w:val="00264D91"/>
    <w:rsid w:val="00274A0D"/>
    <w:rsid w:val="00295503"/>
    <w:rsid w:val="002D1C91"/>
    <w:rsid w:val="002E5BCF"/>
    <w:rsid w:val="0030789F"/>
    <w:rsid w:val="00346FD3"/>
    <w:rsid w:val="003E4CAA"/>
    <w:rsid w:val="004079FF"/>
    <w:rsid w:val="004534D9"/>
    <w:rsid w:val="004639F1"/>
    <w:rsid w:val="004B2F69"/>
    <w:rsid w:val="004B39BD"/>
    <w:rsid w:val="004C1A0A"/>
    <w:rsid w:val="004C1E04"/>
    <w:rsid w:val="004F0BDC"/>
    <w:rsid w:val="004F6F64"/>
    <w:rsid w:val="005052B7"/>
    <w:rsid w:val="00530885"/>
    <w:rsid w:val="00556EDB"/>
    <w:rsid w:val="00582A41"/>
    <w:rsid w:val="00595611"/>
    <w:rsid w:val="005B7FD7"/>
    <w:rsid w:val="005C0E03"/>
    <w:rsid w:val="00644C3F"/>
    <w:rsid w:val="00646F18"/>
    <w:rsid w:val="0068541A"/>
    <w:rsid w:val="006E637F"/>
    <w:rsid w:val="0073281B"/>
    <w:rsid w:val="007404BE"/>
    <w:rsid w:val="00742622"/>
    <w:rsid w:val="00762262"/>
    <w:rsid w:val="007813DB"/>
    <w:rsid w:val="007830B2"/>
    <w:rsid w:val="00790723"/>
    <w:rsid w:val="007A3379"/>
    <w:rsid w:val="007B2223"/>
    <w:rsid w:val="007D463A"/>
    <w:rsid w:val="007D4C39"/>
    <w:rsid w:val="007D65A5"/>
    <w:rsid w:val="007E0914"/>
    <w:rsid w:val="007E3227"/>
    <w:rsid w:val="007E6370"/>
    <w:rsid w:val="00833319"/>
    <w:rsid w:val="0087559E"/>
    <w:rsid w:val="008D2A0E"/>
    <w:rsid w:val="00963259"/>
    <w:rsid w:val="009759CC"/>
    <w:rsid w:val="009773AC"/>
    <w:rsid w:val="009C19B0"/>
    <w:rsid w:val="00A16376"/>
    <w:rsid w:val="00A54D74"/>
    <w:rsid w:val="00A84036"/>
    <w:rsid w:val="00AC4111"/>
    <w:rsid w:val="00AD2304"/>
    <w:rsid w:val="00AF0C99"/>
    <w:rsid w:val="00BA3A82"/>
    <w:rsid w:val="00BE1DF0"/>
    <w:rsid w:val="00C11327"/>
    <w:rsid w:val="00C55BDC"/>
    <w:rsid w:val="00C56BD9"/>
    <w:rsid w:val="00C77D52"/>
    <w:rsid w:val="00C87520"/>
    <w:rsid w:val="00CA0DEF"/>
    <w:rsid w:val="00CA1463"/>
    <w:rsid w:val="00CB0EC8"/>
    <w:rsid w:val="00CF388E"/>
    <w:rsid w:val="00CF6FAB"/>
    <w:rsid w:val="00D11742"/>
    <w:rsid w:val="00D8602F"/>
    <w:rsid w:val="00D87B08"/>
    <w:rsid w:val="00D87C42"/>
    <w:rsid w:val="00DC04D4"/>
    <w:rsid w:val="00E07A6F"/>
    <w:rsid w:val="00E16981"/>
    <w:rsid w:val="00E17CDD"/>
    <w:rsid w:val="00E23A7B"/>
    <w:rsid w:val="00E570AF"/>
    <w:rsid w:val="00E90C02"/>
    <w:rsid w:val="00F02C06"/>
    <w:rsid w:val="00F353B1"/>
    <w:rsid w:val="00F43627"/>
    <w:rsid w:val="00FA7B15"/>
    <w:rsid w:val="00FC38C8"/>
    <w:rsid w:val="00FD79DE"/>
    <w:rsid w:val="00FE372C"/>
    <w:rsid w:val="00FF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63C814-D067-47CB-BC17-05509C22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3B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35A9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53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035A9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28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3281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73281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F353B1"/>
    <w:rPr>
      <w:rFonts w:ascii="Times New Roman" w:eastAsia="Times New Roman" w:hAnsi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FD7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2C0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3EB5FBCB80CF9CEA3BB9D2B4692263F3A5457518308AFBC881270A6387A38664B455EA58E9A937j4L4I" TargetMode="External"/><Relationship Id="rId13" Type="http://schemas.openxmlformats.org/officeDocument/2006/relationships/hyperlink" Target="consultantplus://offline/ref=DD3EB5FBCB80CF9CEA3BB9D2B4692263F0A146761D3F8AFBC881270A63j8L7I" TargetMode="External"/><Relationship Id="rId18" Type="http://schemas.openxmlformats.org/officeDocument/2006/relationships/hyperlink" Target="consultantplus://offline/ref=DD3EB5FBCB80CF9CEA3BB9D2B4692263F0A146761D3F8AFBC881270A6387A38664B455EA5AE1AA37j4LBI" TargetMode="External"/><Relationship Id="rId26" Type="http://schemas.openxmlformats.org/officeDocument/2006/relationships/hyperlink" Target="consultantplus://offline/ref=DD3EB5FBCB80CF9CEA3BB9D2B4692263F0A146761D3F8AFBC881270A6387A38664B455EA5BE8AB36j4L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D3EB5FBCB80CF9CEA3BB9D2B4692263F0A342731F338AFBC881270A6387A38664B455EA58E9AB38j4LAI" TargetMode="External"/><Relationship Id="rId7" Type="http://schemas.openxmlformats.org/officeDocument/2006/relationships/hyperlink" Target="consultantplus://offline/ref=DD3EB5FBCB80CF9CEA3BB9D2B4692263F3A5457518308AFBC881270A6387A38664B455EA58E9AA36j4LAI" TargetMode="External"/><Relationship Id="rId12" Type="http://schemas.openxmlformats.org/officeDocument/2006/relationships/hyperlink" Target="consultantplus://offline/ref=DD3EB5FBCB80CF9CEA3BB9D2B4692263F0A342731F338AFBC881270A63j8L7I" TargetMode="External"/><Relationship Id="rId17" Type="http://schemas.openxmlformats.org/officeDocument/2006/relationships/hyperlink" Target="consultantplus://offline/ref=DD3EB5FBCB80CF9CEA3BB9D2B4692263F0A146761D3F8AFBC881270A6387A38664B455EA5AEEAF36j4LFI" TargetMode="External"/><Relationship Id="rId25" Type="http://schemas.openxmlformats.org/officeDocument/2006/relationships/hyperlink" Target="consultantplus://offline/ref=DD3EB5FBCB80CF9CEA3BB9D2B4692263F0A146761D3F8AFBC881270A6387A38664B455EA5BE8AB38j4L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3EB5FBCB80CF9CEA3BB9D2B4692263F0A146761D3F8AFBC881270A6387A38664B455EA5AEEAF38j4LCI" TargetMode="External"/><Relationship Id="rId20" Type="http://schemas.openxmlformats.org/officeDocument/2006/relationships/hyperlink" Target="consultantplus://offline/ref=DD3EB5FBCB80CF9CEA3BB9D2B4692263F0A146761D3F8AFBC881270A6387A38664B455EA5BE9A83Aj4L9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3EB5FBCB80CF9CEA3BB9D2B4692263F0A146761D3F8AFBC881270A63j8L7I" TargetMode="External"/><Relationship Id="rId11" Type="http://schemas.openxmlformats.org/officeDocument/2006/relationships/hyperlink" Target="consultantplus://offline/ref=DD3EB5FBCB80CF9CEA3BB9D2B4692263F0A146761D3F8AFBC881270A63j8L7I" TargetMode="External"/><Relationship Id="rId24" Type="http://schemas.openxmlformats.org/officeDocument/2006/relationships/hyperlink" Target="consultantplus://offline/ref=DD3EB5FBCB80CF9CEA3BB9D2B4692263F0A146761D3F8AFBC881270A6387A38664B455EA5BE9AB3Dj4LAI" TargetMode="External"/><Relationship Id="rId5" Type="http://schemas.openxmlformats.org/officeDocument/2006/relationships/hyperlink" Target="consultantplus://offline/ref=DD3EB5FBCB80CF9CEA3BB9D2B4692263F3A5457518308AFBC881270A6387A38664B455EAj5LDI" TargetMode="External"/><Relationship Id="rId15" Type="http://schemas.openxmlformats.org/officeDocument/2006/relationships/hyperlink" Target="consultantplus://offline/ref=DD3EB5FBCB80CF9CEA3BB9D2B4692263F0A146761D3F8AFBC881270A6387A38664B455EA5AEEAF3Cj4LEI" TargetMode="External"/><Relationship Id="rId23" Type="http://schemas.openxmlformats.org/officeDocument/2006/relationships/hyperlink" Target="consultantplus://offline/ref=DD3EB5FBCB80CF9CEA3BB9D2B4692263F0A146761D3F8AFBC881270A6387A38664B455EA5BE9AB3Ej4L4I" TargetMode="External"/><Relationship Id="rId28" Type="http://schemas.openxmlformats.org/officeDocument/2006/relationships/hyperlink" Target="consultantplus://offline/ref=DD3EB5FBCB80CF9CEA3BB9D2B4692263F0A146761D3F8AFBC881270A6387A38664B455EA5BE8AA39j4LEI" TargetMode="External"/><Relationship Id="rId10" Type="http://schemas.openxmlformats.org/officeDocument/2006/relationships/hyperlink" Target="consultantplus://offline/ref=DD3EB5FBCB80CF9CEA3BB9D2B4692263F0A146761D3F8AFBC881270A63j8L7I" TargetMode="External"/><Relationship Id="rId19" Type="http://schemas.openxmlformats.org/officeDocument/2006/relationships/hyperlink" Target="consultantplus://offline/ref=DD3EB5FBCB80CF9CEA3BB9D2B4692263F0A342731F338AFBC881270A6387A38664B455EA58E9AB36j4L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3EB5FBCB80CF9CEA3BB9D2B4692263F0A342731F338AFBC881270A63j8L7I" TargetMode="External"/><Relationship Id="rId14" Type="http://schemas.openxmlformats.org/officeDocument/2006/relationships/hyperlink" Target="consultantplus://offline/ref=DD3EB5FBCB80CF9CEA3BB9D2B4692263F0A342731F338AFBC881270A63j8L7I" TargetMode="External"/><Relationship Id="rId22" Type="http://schemas.openxmlformats.org/officeDocument/2006/relationships/hyperlink" Target="consultantplus://offline/ref=DD3EB5FBCB80CF9CEA3BB9D2B4692263F0A342731F338AFBC881270A6387A38664B455EA58E9AB36j4LFI" TargetMode="External"/><Relationship Id="rId27" Type="http://schemas.openxmlformats.org/officeDocument/2006/relationships/hyperlink" Target="consultantplus://offline/ref=DD3EB5FBCB80CF9CEA3BB9D2B4692263F0A146761D3F8AFBC881270A6387A38664B455EA5BE8AA3Bj4L4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2017-01-08T09:45:00Z</cp:lastPrinted>
  <dcterms:created xsi:type="dcterms:W3CDTF">2017-01-30T17:05:00Z</dcterms:created>
  <dcterms:modified xsi:type="dcterms:W3CDTF">2017-01-30T17:05:00Z</dcterms:modified>
</cp:coreProperties>
</file>