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E5A77" w:rsidRPr="00CC4653" w:rsidTr="005F05E8">
        <w:trPr>
          <w:trHeight w:val="961"/>
        </w:trPr>
        <w:tc>
          <w:tcPr>
            <w:tcW w:w="3321" w:type="dxa"/>
          </w:tcPr>
          <w:p w:rsidR="00AE5A77" w:rsidRPr="00CC4653" w:rsidRDefault="00AE5A77" w:rsidP="005F05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AE5A77" w:rsidRPr="00CC4653" w:rsidRDefault="007721B1" w:rsidP="005F05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65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E5A77" w:rsidRPr="00CC4653" w:rsidRDefault="00AE5A77" w:rsidP="005F05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AE5A77" w:rsidRPr="00CC4653" w:rsidRDefault="00AE5A77" w:rsidP="00AE5A7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4653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AE5A77" w:rsidRPr="00CC4653" w:rsidRDefault="00AE5A77" w:rsidP="00AE5A7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4653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AE5A77" w:rsidRPr="00CC4653" w:rsidRDefault="00AE5A77" w:rsidP="00AE5A77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AE5A77" w:rsidRPr="00CC4653" w:rsidRDefault="00AE5A77" w:rsidP="00AE5A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4653">
        <w:rPr>
          <w:rFonts w:ascii="Times New Roman" w:hAnsi="Times New Roman"/>
          <w:b/>
          <w:sz w:val="28"/>
          <w:szCs w:val="28"/>
        </w:rPr>
        <w:t>Р Е Ш Е Н И Е</w:t>
      </w:r>
    </w:p>
    <w:p w:rsidR="00AE5A77" w:rsidRPr="00CC4653" w:rsidRDefault="00AE5A77" w:rsidP="00AE5A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5A77" w:rsidRPr="00CC4653" w:rsidRDefault="00AE5A77" w:rsidP="00AE5A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>Двадцать четвертого заседания Совета депутатов</w:t>
      </w:r>
    </w:p>
    <w:p w:rsidR="00AE5A77" w:rsidRPr="00CC4653" w:rsidRDefault="00AE5A77" w:rsidP="00AE5A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>Бурунчинского сельсовета третьего созыва</w:t>
      </w:r>
    </w:p>
    <w:p w:rsidR="00AE5A77" w:rsidRPr="00CC4653" w:rsidRDefault="00AE5A77" w:rsidP="00AE5A77">
      <w:pPr>
        <w:rPr>
          <w:rFonts w:ascii="Times New Roman" w:hAnsi="Times New Roman"/>
          <w:sz w:val="28"/>
          <w:szCs w:val="28"/>
        </w:rPr>
      </w:pPr>
    </w:p>
    <w:tbl>
      <w:tblPr>
        <w:tblW w:w="9884" w:type="dxa"/>
        <w:tblLook w:val="04A0" w:firstRow="1" w:lastRow="0" w:firstColumn="1" w:lastColumn="0" w:noHBand="0" w:noVBand="1"/>
      </w:tblPr>
      <w:tblGrid>
        <w:gridCol w:w="3159"/>
        <w:gridCol w:w="3133"/>
        <w:gridCol w:w="3329"/>
        <w:gridCol w:w="263"/>
      </w:tblGrid>
      <w:tr w:rsidR="00AE5A77" w:rsidRPr="00CC4653" w:rsidTr="00CC4653">
        <w:trPr>
          <w:trHeight w:val="654"/>
        </w:trPr>
        <w:tc>
          <w:tcPr>
            <w:tcW w:w="3159" w:type="dxa"/>
            <w:hideMark/>
          </w:tcPr>
          <w:p w:rsidR="00AE5A77" w:rsidRPr="00CC4653" w:rsidRDefault="00AE5A77" w:rsidP="00FA0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653">
              <w:rPr>
                <w:rFonts w:ascii="Times New Roman" w:hAnsi="Times New Roman"/>
                <w:sz w:val="28"/>
                <w:szCs w:val="28"/>
              </w:rPr>
              <w:t>1</w:t>
            </w:r>
            <w:r w:rsidR="00FA02BB">
              <w:rPr>
                <w:rFonts w:ascii="Times New Roman" w:hAnsi="Times New Roman"/>
                <w:sz w:val="28"/>
                <w:szCs w:val="28"/>
              </w:rPr>
              <w:t>9</w:t>
            </w:r>
            <w:r w:rsidRPr="00CC4653">
              <w:rPr>
                <w:rFonts w:ascii="Times New Roman" w:hAnsi="Times New Roman"/>
                <w:sz w:val="28"/>
                <w:szCs w:val="28"/>
              </w:rPr>
              <w:t>.09.2018</w:t>
            </w:r>
          </w:p>
        </w:tc>
        <w:tc>
          <w:tcPr>
            <w:tcW w:w="3133" w:type="dxa"/>
            <w:hideMark/>
          </w:tcPr>
          <w:p w:rsidR="00AE5A77" w:rsidRPr="00CC4653" w:rsidRDefault="00AE5A77" w:rsidP="005F05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653">
              <w:rPr>
                <w:rFonts w:ascii="Times New Roman" w:hAnsi="Times New Roman"/>
                <w:sz w:val="28"/>
                <w:szCs w:val="28"/>
              </w:rPr>
              <w:t>с. Бурунча</w:t>
            </w:r>
          </w:p>
        </w:tc>
        <w:tc>
          <w:tcPr>
            <w:tcW w:w="3592" w:type="dxa"/>
            <w:gridSpan w:val="2"/>
            <w:hideMark/>
          </w:tcPr>
          <w:p w:rsidR="00AE5A77" w:rsidRPr="00CC4653" w:rsidRDefault="00AE5A77" w:rsidP="005F05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653">
              <w:rPr>
                <w:rFonts w:ascii="Times New Roman" w:hAnsi="Times New Roman"/>
                <w:sz w:val="28"/>
                <w:szCs w:val="28"/>
              </w:rPr>
              <w:t>№ 113</w:t>
            </w:r>
          </w:p>
          <w:p w:rsidR="00AE5A77" w:rsidRPr="00CC4653" w:rsidRDefault="00AE5A77" w:rsidP="005F05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2C7" w:rsidRPr="00CC4653" w:rsidTr="00CC465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263" w:type="dxa"/>
          <w:trHeight w:val="1118"/>
          <w:jc w:val="center"/>
        </w:trPr>
        <w:tc>
          <w:tcPr>
            <w:tcW w:w="9621" w:type="dxa"/>
            <w:gridSpan w:val="3"/>
          </w:tcPr>
          <w:p w:rsidR="00AB32C7" w:rsidRPr="005B4A58" w:rsidRDefault="00AB32C7" w:rsidP="00CC46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A5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Об утверждении Положения о порядке опубликования (обнародования) муниципальных нормативных правовых актов органов местного самоуправления муниципального образования </w:t>
            </w:r>
            <w:r w:rsidR="00CC4653" w:rsidRPr="005B4A5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Бурунч</w:t>
            </w:r>
            <w:r w:rsidRPr="005B4A5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инский сельсовет Саракташского района</w:t>
            </w:r>
          </w:p>
        </w:tc>
      </w:tr>
    </w:tbl>
    <w:p w:rsidR="00AB32C7" w:rsidRPr="00CC4653" w:rsidRDefault="00AB32C7" w:rsidP="00AB32C7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          В соответствии с Федеральными законами Российской Федерации от 06.10.2003 № 131–ФЗ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местного самоуправления», руководствуясь Уставом муниципального образования </w:t>
      </w:r>
      <w:r w:rsidR="00CC4653">
        <w:rPr>
          <w:rFonts w:ascii="Times New Roman" w:hAnsi="Times New Roman"/>
          <w:sz w:val="28"/>
          <w:szCs w:val="28"/>
        </w:rPr>
        <w:t>Бурунч</w:t>
      </w:r>
      <w:r w:rsidRPr="00CC4653">
        <w:rPr>
          <w:rFonts w:ascii="Times New Roman" w:hAnsi="Times New Roman"/>
          <w:sz w:val="28"/>
          <w:szCs w:val="28"/>
        </w:rPr>
        <w:t xml:space="preserve">инский сельсовет Саракташского района Оренбургской области,  в целях доведения информации до сведения жителей,   </w:t>
      </w:r>
    </w:p>
    <w:p w:rsidR="00AB32C7" w:rsidRPr="00CC4653" w:rsidRDefault="00AB32C7" w:rsidP="00AB32C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Совет депутатов </w:t>
      </w:r>
      <w:r w:rsidR="00CC4653">
        <w:rPr>
          <w:rFonts w:ascii="Times New Roman" w:hAnsi="Times New Roman"/>
          <w:sz w:val="28"/>
          <w:szCs w:val="28"/>
        </w:rPr>
        <w:t>Бурунч</w:t>
      </w:r>
      <w:r w:rsidRPr="00CC4653">
        <w:rPr>
          <w:rFonts w:ascii="Times New Roman" w:hAnsi="Times New Roman"/>
          <w:sz w:val="28"/>
          <w:szCs w:val="28"/>
        </w:rPr>
        <w:t>инского сельсовета</w:t>
      </w: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>Р Е Ш И Л:</w:t>
      </w:r>
    </w:p>
    <w:p w:rsidR="00AB32C7" w:rsidRPr="00CC4653" w:rsidRDefault="00AB32C7" w:rsidP="00AB32C7">
      <w:pPr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1. </w:t>
      </w:r>
      <w:r w:rsidRPr="00CC4653">
        <w:rPr>
          <w:rFonts w:ascii="Times New Roman" w:hAnsi="Times New Roman"/>
          <w:spacing w:val="2"/>
          <w:sz w:val="28"/>
          <w:szCs w:val="28"/>
        </w:rPr>
        <w:t xml:space="preserve">Утвердить Положение о порядке опубликования (обнародования) муниципальных нормативных правовых актов органов местного самоуправления муниципального образования </w:t>
      </w:r>
      <w:r w:rsidR="00CC4653">
        <w:rPr>
          <w:rFonts w:ascii="Times New Roman" w:hAnsi="Times New Roman"/>
          <w:spacing w:val="2"/>
          <w:sz w:val="28"/>
          <w:szCs w:val="28"/>
        </w:rPr>
        <w:t>Бурунчинский</w:t>
      </w:r>
      <w:r w:rsidRPr="00CC4653">
        <w:rPr>
          <w:rFonts w:ascii="Times New Roman" w:hAnsi="Times New Roman"/>
          <w:spacing w:val="2"/>
          <w:sz w:val="28"/>
          <w:szCs w:val="28"/>
        </w:rPr>
        <w:t xml:space="preserve"> сельсовет Саракташского района согласно приложению к настоящему решению.</w:t>
      </w:r>
    </w:p>
    <w:p w:rsidR="00AB32C7" w:rsidRPr="00CC4653" w:rsidRDefault="00AB32C7" w:rsidP="00AB32C7">
      <w:pPr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2. Признать утратившим силу решение Совета депутатов </w:t>
      </w:r>
      <w:r w:rsidR="00CC4653">
        <w:rPr>
          <w:rFonts w:ascii="Times New Roman" w:hAnsi="Times New Roman"/>
          <w:sz w:val="28"/>
          <w:szCs w:val="28"/>
        </w:rPr>
        <w:t>Бурунч</w:t>
      </w:r>
      <w:r w:rsidRPr="00CC4653">
        <w:rPr>
          <w:rFonts w:ascii="Times New Roman" w:hAnsi="Times New Roman"/>
          <w:sz w:val="28"/>
          <w:szCs w:val="28"/>
        </w:rPr>
        <w:t xml:space="preserve">инского сельсовета Саракташского района от </w:t>
      </w:r>
      <w:r w:rsidR="00CC4653">
        <w:rPr>
          <w:rFonts w:ascii="Times New Roman" w:hAnsi="Times New Roman"/>
          <w:sz w:val="28"/>
          <w:szCs w:val="28"/>
        </w:rPr>
        <w:t xml:space="preserve">26 сентября </w:t>
      </w:r>
      <w:smartTag w:uri="urn:schemas-microsoft-com:office:smarttags" w:element="metricconverter">
        <w:smartTagPr>
          <w:attr w:name="ProductID" w:val="2016 г"/>
        </w:smartTagPr>
        <w:r w:rsidRPr="00CC4653">
          <w:rPr>
            <w:rFonts w:ascii="Times New Roman" w:hAnsi="Times New Roman"/>
            <w:sz w:val="28"/>
            <w:szCs w:val="28"/>
          </w:rPr>
          <w:t>2016 г</w:t>
        </w:r>
      </w:smartTag>
      <w:r w:rsidR="00CC4653">
        <w:rPr>
          <w:rFonts w:ascii="Times New Roman" w:hAnsi="Times New Roman"/>
          <w:sz w:val="28"/>
          <w:szCs w:val="28"/>
        </w:rPr>
        <w:t xml:space="preserve">. № </w:t>
      </w:r>
      <w:r w:rsidR="00CC4653" w:rsidRPr="00CC4653">
        <w:rPr>
          <w:rFonts w:ascii="Times New Roman" w:hAnsi="Times New Roman"/>
          <w:sz w:val="28"/>
          <w:szCs w:val="28"/>
        </w:rPr>
        <w:t>55</w:t>
      </w:r>
      <w:r w:rsidRPr="00CC4653">
        <w:rPr>
          <w:rFonts w:ascii="Times New Roman" w:hAnsi="Times New Roman"/>
          <w:sz w:val="28"/>
          <w:szCs w:val="28"/>
        </w:rPr>
        <w:t xml:space="preserve"> «</w:t>
      </w:r>
      <w:r w:rsidR="00CC4653" w:rsidRPr="00CC4653">
        <w:rPr>
          <w:rFonts w:ascii="Times New Roman" w:hAnsi="Times New Roman"/>
          <w:sz w:val="28"/>
          <w:szCs w:val="28"/>
        </w:rPr>
        <w:t xml:space="preserve">Об утверждении Положения «О порядке ознакомления граждан с нормативными правовыми актами органов местного самоуправления в </w:t>
      </w:r>
      <w:r w:rsidR="00CC4653" w:rsidRPr="00CC4653">
        <w:rPr>
          <w:rFonts w:ascii="Times New Roman" w:hAnsi="Times New Roman"/>
          <w:sz w:val="28"/>
          <w:szCs w:val="28"/>
        </w:rPr>
        <w:lastRenderedPageBreak/>
        <w:t>муниципальном образовании Бурунчинский сельсовет  Саракташского района Оренбургской области»</w:t>
      </w:r>
      <w:r w:rsidRPr="00CC4653">
        <w:rPr>
          <w:rFonts w:ascii="Times New Roman" w:hAnsi="Times New Roman"/>
          <w:spacing w:val="2"/>
          <w:sz w:val="28"/>
          <w:szCs w:val="28"/>
        </w:rPr>
        <w:t>».</w:t>
      </w:r>
    </w:p>
    <w:p w:rsidR="00AB32C7" w:rsidRPr="00CC4653" w:rsidRDefault="00AB32C7" w:rsidP="00AB32C7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>3.</w:t>
      </w:r>
      <w:r w:rsidRPr="00CC4653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</w:t>
      </w:r>
      <w:r w:rsidR="00CC4653">
        <w:rPr>
          <w:rFonts w:ascii="Times New Roman" w:hAnsi="Times New Roman"/>
          <w:sz w:val="28"/>
          <w:szCs w:val="28"/>
        </w:rPr>
        <w:t>Бурунчинского</w:t>
      </w:r>
      <w:r w:rsidRPr="00CC4653">
        <w:rPr>
          <w:rFonts w:ascii="Times New Roman" w:hAnsi="Times New Roman"/>
          <w:sz w:val="28"/>
          <w:szCs w:val="28"/>
        </w:rPr>
        <w:t xml:space="preserve"> сельсовета по 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Совета депутатов </w:t>
      </w:r>
      <w:r w:rsidR="00CC4653">
        <w:rPr>
          <w:rFonts w:ascii="Times New Roman" w:hAnsi="Times New Roman"/>
          <w:sz w:val="28"/>
          <w:szCs w:val="28"/>
          <w:shd w:val="clear" w:color="auto" w:fill="FFFFFF"/>
        </w:rPr>
        <w:t>Бурунчинского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(</w:t>
      </w:r>
      <w:r w:rsidR="00CC4653">
        <w:rPr>
          <w:rFonts w:ascii="Times New Roman" w:hAnsi="Times New Roman"/>
          <w:sz w:val="28"/>
          <w:szCs w:val="28"/>
          <w:shd w:val="clear" w:color="auto" w:fill="FFFFFF"/>
        </w:rPr>
        <w:t>Горбачев И.А.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AB32C7" w:rsidRPr="00CC4653" w:rsidRDefault="00AB32C7" w:rsidP="00AB32C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опубликования и размещению на официальном сайте администрации </w:t>
      </w: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B32C7" w:rsidRPr="00CC4653" w:rsidTr="00AB32C7">
        <w:tc>
          <w:tcPr>
            <w:tcW w:w="4785" w:type="dxa"/>
          </w:tcPr>
          <w:p w:rsidR="00AB32C7" w:rsidRPr="00CC4653" w:rsidRDefault="00AB32C7" w:rsidP="00CC4653">
            <w:pPr>
              <w:pStyle w:val="a3"/>
              <w:rPr>
                <w:rFonts w:ascii="Times New Roman" w:hAnsi="Times New Roman"/>
                <w:sz w:val="28"/>
              </w:rPr>
            </w:pPr>
            <w:r w:rsidRPr="00CC4653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AB32C7" w:rsidRPr="00CC4653" w:rsidRDefault="00AB32C7" w:rsidP="00CC4653">
            <w:pPr>
              <w:pStyle w:val="a3"/>
              <w:rPr>
                <w:rFonts w:ascii="Times New Roman" w:hAnsi="Times New Roman"/>
                <w:sz w:val="28"/>
              </w:rPr>
            </w:pPr>
            <w:r w:rsidRPr="00CC4653">
              <w:rPr>
                <w:rFonts w:ascii="Times New Roman" w:hAnsi="Times New Roman"/>
                <w:sz w:val="28"/>
              </w:rPr>
              <w:t xml:space="preserve">депутатов </w:t>
            </w:r>
            <w:r w:rsidR="00CC4653" w:rsidRPr="00CC4653">
              <w:rPr>
                <w:rFonts w:ascii="Times New Roman" w:hAnsi="Times New Roman"/>
                <w:sz w:val="28"/>
              </w:rPr>
              <w:t>Бурунчинского</w:t>
            </w:r>
            <w:r w:rsidRPr="00CC4653">
              <w:rPr>
                <w:rFonts w:ascii="Times New Roman" w:hAnsi="Times New Roman"/>
                <w:sz w:val="28"/>
              </w:rPr>
              <w:t xml:space="preserve"> сельсовета                                                                               </w:t>
            </w:r>
          </w:p>
          <w:p w:rsidR="00AB32C7" w:rsidRPr="00CC4653" w:rsidRDefault="00AB32C7" w:rsidP="00CC4653">
            <w:pPr>
              <w:pStyle w:val="a3"/>
              <w:rPr>
                <w:rFonts w:ascii="Times New Roman" w:hAnsi="Times New Roman"/>
                <w:sz w:val="28"/>
              </w:rPr>
            </w:pPr>
            <w:r w:rsidRPr="00CC4653">
              <w:rPr>
                <w:rFonts w:ascii="Times New Roman" w:hAnsi="Times New Roman"/>
                <w:sz w:val="28"/>
              </w:rPr>
              <w:t xml:space="preserve">Глава сельсовета                                                                                        </w:t>
            </w:r>
          </w:p>
        </w:tc>
        <w:tc>
          <w:tcPr>
            <w:tcW w:w="4785" w:type="dxa"/>
          </w:tcPr>
          <w:p w:rsidR="00AB32C7" w:rsidRPr="00CC4653" w:rsidRDefault="00AB32C7" w:rsidP="00CC465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32C7" w:rsidRPr="00CC4653" w:rsidRDefault="00AB32C7" w:rsidP="00CC4653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B32C7" w:rsidRPr="00CC4653" w:rsidRDefault="00AB32C7" w:rsidP="00CC4653">
            <w:pPr>
              <w:pStyle w:val="a3"/>
              <w:rPr>
                <w:rFonts w:ascii="Times New Roman" w:hAnsi="Times New Roman"/>
                <w:sz w:val="28"/>
              </w:rPr>
            </w:pPr>
            <w:r w:rsidRPr="00CC4653">
              <w:rPr>
                <w:rFonts w:ascii="Times New Roman" w:hAnsi="Times New Roman"/>
                <w:sz w:val="28"/>
              </w:rPr>
              <w:t xml:space="preserve">                                   </w:t>
            </w:r>
            <w:r w:rsidR="00CC4653" w:rsidRPr="00CC4653">
              <w:rPr>
                <w:rFonts w:ascii="Times New Roman" w:hAnsi="Times New Roman"/>
                <w:sz w:val="28"/>
              </w:rPr>
              <w:t>А.В. Морсков</w:t>
            </w:r>
          </w:p>
        </w:tc>
      </w:tr>
    </w:tbl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tabs>
          <w:tab w:val="left" w:pos="6975"/>
        </w:tabs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>Разослано:  постоянной комиссии, прокуратуре района, официальный сайт администрации сельсовета, орготделу.</w:t>
      </w: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p w:rsidR="00AB32C7" w:rsidRPr="00CC4653" w:rsidRDefault="00AB32C7" w:rsidP="00AB32C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81" w:type="dxa"/>
        <w:tblLook w:val="01E0" w:firstRow="1" w:lastRow="1" w:firstColumn="1" w:lastColumn="1" w:noHBand="0" w:noVBand="0"/>
      </w:tblPr>
      <w:tblGrid>
        <w:gridCol w:w="4536"/>
        <w:gridCol w:w="5145"/>
      </w:tblGrid>
      <w:tr w:rsidR="00AB32C7" w:rsidRPr="00CC4653" w:rsidTr="00C22F8B">
        <w:trPr>
          <w:trHeight w:val="1327"/>
        </w:trPr>
        <w:tc>
          <w:tcPr>
            <w:tcW w:w="4536" w:type="dxa"/>
          </w:tcPr>
          <w:p w:rsidR="00AB32C7" w:rsidRPr="00CC4653" w:rsidRDefault="00AB32C7" w:rsidP="00AB32C7">
            <w:pPr>
              <w:jc w:val="right"/>
              <w:rPr>
                <w:rFonts w:ascii="Times New Roman" w:hAnsi="Times New Roman"/>
                <w:b/>
                <w:spacing w:val="-2"/>
                <w:sz w:val="28"/>
                <w:szCs w:val="28"/>
                <w:u w:val="single"/>
              </w:rPr>
            </w:pPr>
          </w:p>
        </w:tc>
        <w:tc>
          <w:tcPr>
            <w:tcW w:w="5145" w:type="dxa"/>
          </w:tcPr>
          <w:p w:rsidR="00AB32C7" w:rsidRPr="00CC4653" w:rsidRDefault="00AB32C7" w:rsidP="00CC4653">
            <w:pPr>
              <w:pStyle w:val="a3"/>
              <w:rPr>
                <w:rFonts w:ascii="Times New Roman" w:hAnsi="Times New Roman"/>
                <w:sz w:val="28"/>
              </w:rPr>
            </w:pPr>
            <w:r w:rsidRPr="00CC4653">
              <w:rPr>
                <w:rFonts w:ascii="Times New Roman" w:hAnsi="Times New Roman"/>
                <w:sz w:val="28"/>
              </w:rPr>
              <w:t>Приложение</w:t>
            </w:r>
          </w:p>
          <w:p w:rsidR="00AB32C7" w:rsidRPr="00CC4653" w:rsidRDefault="00AB32C7" w:rsidP="00CC4653">
            <w:pPr>
              <w:pStyle w:val="a3"/>
              <w:rPr>
                <w:rFonts w:ascii="Times New Roman" w:hAnsi="Times New Roman"/>
                <w:sz w:val="28"/>
              </w:rPr>
            </w:pPr>
            <w:r w:rsidRPr="00CC4653">
              <w:rPr>
                <w:rFonts w:ascii="Times New Roman" w:hAnsi="Times New Roman"/>
                <w:sz w:val="28"/>
              </w:rPr>
              <w:t xml:space="preserve">к решению Совета депутатов сельсовета </w:t>
            </w:r>
          </w:p>
          <w:p w:rsidR="00AB32C7" w:rsidRPr="00CC4653" w:rsidRDefault="00AB32C7" w:rsidP="00C22F8B">
            <w:pPr>
              <w:pStyle w:val="a3"/>
            </w:pPr>
            <w:r w:rsidRPr="00CC4653">
              <w:rPr>
                <w:rFonts w:ascii="Times New Roman" w:hAnsi="Times New Roman"/>
                <w:sz w:val="28"/>
              </w:rPr>
              <w:t xml:space="preserve"> от  «</w:t>
            </w:r>
            <w:r w:rsidR="00C22F8B">
              <w:rPr>
                <w:rFonts w:ascii="Times New Roman" w:hAnsi="Times New Roman"/>
                <w:sz w:val="28"/>
              </w:rPr>
              <w:t>14» сентября 2018 года  № 113</w:t>
            </w:r>
          </w:p>
        </w:tc>
      </w:tr>
    </w:tbl>
    <w:p w:rsidR="00AB32C7" w:rsidRPr="00CC4653" w:rsidRDefault="00AB32C7" w:rsidP="00AB32C7">
      <w:pPr>
        <w:shd w:val="clear" w:color="auto" w:fill="FFFFFF"/>
        <w:jc w:val="center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 xml:space="preserve">Положение о порядке опубликования (обнародования) муниципальных нормативных правовых актов органов местного самоуправления муниципального образования </w:t>
      </w:r>
      <w:r w:rsidR="00CC4653">
        <w:rPr>
          <w:rFonts w:ascii="Times New Roman" w:hAnsi="Times New Roman"/>
          <w:spacing w:val="2"/>
          <w:sz w:val="28"/>
          <w:szCs w:val="28"/>
        </w:rPr>
        <w:t>Бурунчинский</w:t>
      </w:r>
      <w:r w:rsidRPr="00CC4653">
        <w:rPr>
          <w:rFonts w:ascii="Times New Roman" w:hAnsi="Times New Roman"/>
          <w:spacing w:val="2"/>
          <w:sz w:val="28"/>
          <w:szCs w:val="28"/>
        </w:rPr>
        <w:t xml:space="preserve"> сельсовет</w:t>
      </w:r>
      <w:r w:rsidR="00C22F8B">
        <w:rPr>
          <w:rFonts w:ascii="Times New Roman" w:hAnsi="Times New Roman"/>
          <w:spacing w:val="2"/>
          <w:sz w:val="28"/>
          <w:szCs w:val="28"/>
        </w:rPr>
        <w:t xml:space="preserve">             </w:t>
      </w:r>
      <w:r w:rsidRPr="00CC4653">
        <w:rPr>
          <w:rFonts w:ascii="Times New Roman" w:hAnsi="Times New Roman"/>
          <w:spacing w:val="2"/>
          <w:sz w:val="28"/>
          <w:szCs w:val="28"/>
        </w:rPr>
        <w:t>Саракташского района</w:t>
      </w:r>
    </w:p>
    <w:p w:rsidR="00AB32C7" w:rsidRPr="00CC4653" w:rsidRDefault="00AB32C7" w:rsidP="00AB32C7">
      <w:pPr>
        <w:shd w:val="clear" w:color="auto" w:fill="FFFFFF"/>
        <w:rPr>
          <w:rFonts w:ascii="Times New Roman" w:hAnsi="Times New Roman"/>
          <w:b/>
          <w:spacing w:val="-2"/>
          <w:sz w:val="28"/>
          <w:szCs w:val="28"/>
          <w:u w:val="single"/>
        </w:rPr>
      </w:pPr>
    </w:p>
    <w:p w:rsidR="00AB32C7" w:rsidRPr="00CC4653" w:rsidRDefault="00AB32C7" w:rsidP="00AB32C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>1.Общие положения</w:t>
      </w:r>
    </w:p>
    <w:p w:rsidR="00AB32C7" w:rsidRPr="00CC4653" w:rsidRDefault="00AB32C7" w:rsidP="00AB32C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1. </w:t>
      </w:r>
      <w:r w:rsidRPr="00CC4653">
        <w:rPr>
          <w:rFonts w:ascii="Times New Roman" w:hAnsi="Times New Roman"/>
          <w:sz w:val="28"/>
          <w:szCs w:val="28"/>
          <w:lang w:eastAsia="hy-AM"/>
        </w:rPr>
        <w:t xml:space="preserve">Муниципальные нормативные правовые акты, </w:t>
      </w:r>
      <w:r w:rsidRPr="00CC4653">
        <w:rPr>
          <w:rFonts w:ascii="Times New Roman" w:hAnsi="Times New Roman"/>
          <w:sz w:val="28"/>
          <w:szCs w:val="28"/>
        </w:rPr>
        <w:t> затрагивающие права, свободы и обязанности человека и гражданина, устанавливающие правовой статус организаций, учредителем которых выступает Саракташский район, а также соглашения, заключаемые между администрациями Саракташского района и сельских поселений Саракташского района, вступают в силу после их официального опубликования (обнародования).</w:t>
      </w:r>
    </w:p>
    <w:p w:rsidR="00AB32C7" w:rsidRPr="00CC4653" w:rsidRDefault="00AB32C7" w:rsidP="00AB32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>Муниципальные правовые акты вступают в силу после  их подписания, или в указанные в их тексте сроки, если иной срок вступления в силу не предусмотрен  федеральным и (или) законом Оренбургской области.</w:t>
      </w:r>
    </w:p>
    <w:p w:rsidR="00AB32C7" w:rsidRPr="00CC4653" w:rsidRDefault="00AB32C7" w:rsidP="00AB32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>Нормативные правовые акты о налогах и сборах вступают в силу в соответствии с Налоговым кодексом Российской Федерации.</w:t>
      </w:r>
      <w:r w:rsidRPr="00CC4653">
        <w:rPr>
          <w:rFonts w:ascii="Times New Roman" w:hAnsi="Times New Roman"/>
          <w:spacing w:val="2"/>
          <w:sz w:val="28"/>
          <w:szCs w:val="28"/>
        </w:rPr>
        <w:br/>
        <w:t xml:space="preserve">        Муниципальные нормативные правовые акты, затрагивающие права и свободы человека и гражданина, должны быть опубликованы (обнародованы) не позднее десятидневного срока со дня принятия.</w:t>
      </w:r>
    </w:p>
    <w:p w:rsidR="00AB32C7" w:rsidRPr="00CC4653" w:rsidRDefault="00AB32C7" w:rsidP="00AB32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>Опубликованию (обнародованию) не подлежат муниципальные нормативные правовые акты или их отдельные положения, содержащие сведения, распространение которых ограничено действующим законодательством.</w:t>
      </w:r>
    </w:p>
    <w:p w:rsidR="00AB32C7" w:rsidRPr="00CC4653" w:rsidRDefault="00AB32C7" w:rsidP="00AB3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B32C7" w:rsidRPr="00C22F8B" w:rsidRDefault="00AB32C7" w:rsidP="00C22F8B">
      <w:pPr>
        <w:pStyle w:val="a3"/>
        <w:jc w:val="center"/>
        <w:rPr>
          <w:rFonts w:ascii="Times New Roman" w:hAnsi="Times New Roman"/>
          <w:sz w:val="28"/>
        </w:rPr>
      </w:pPr>
      <w:r w:rsidRPr="00C22F8B">
        <w:rPr>
          <w:rFonts w:ascii="Times New Roman" w:hAnsi="Times New Roman"/>
          <w:sz w:val="28"/>
        </w:rPr>
        <w:t>2. Порядок опубликования муниципальных</w:t>
      </w:r>
    </w:p>
    <w:p w:rsidR="00AB32C7" w:rsidRPr="00C22F8B" w:rsidRDefault="00AB32C7" w:rsidP="00C22F8B">
      <w:pPr>
        <w:pStyle w:val="a3"/>
        <w:jc w:val="center"/>
        <w:rPr>
          <w:rFonts w:ascii="Times New Roman" w:hAnsi="Times New Roman"/>
          <w:sz w:val="28"/>
        </w:rPr>
      </w:pPr>
      <w:r w:rsidRPr="00C22F8B">
        <w:rPr>
          <w:rFonts w:ascii="Times New Roman" w:hAnsi="Times New Roman"/>
          <w:sz w:val="28"/>
        </w:rPr>
        <w:t>нормативных правовых актов</w:t>
      </w:r>
    </w:p>
    <w:p w:rsidR="00AB32C7" w:rsidRPr="00CC4653" w:rsidRDefault="00AB32C7" w:rsidP="00AB32C7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br/>
        <w:t xml:space="preserve">          2. Под официальным опубликованием муниципальных нормативных правовых актов понимается их издание в периодическом печатном издании: газете «Пульс дня».</w:t>
      </w:r>
    </w:p>
    <w:p w:rsidR="00AB32C7" w:rsidRPr="00CC4653" w:rsidRDefault="00AB32C7" w:rsidP="00AB32C7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lastRenderedPageBreak/>
        <w:t xml:space="preserve">         3.Официальная публикация муниципального нормативного правового акта должна включать его название (наименование), номер, дату принятия, полный текст, включая приложения (если они имеются).</w:t>
      </w:r>
      <w:r w:rsidRPr="00CC4653">
        <w:rPr>
          <w:rFonts w:ascii="Times New Roman" w:hAnsi="Times New Roman"/>
          <w:sz w:val="28"/>
          <w:szCs w:val="28"/>
        </w:rPr>
        <w:t xml:space="preserve"> В случае опубликования (размещения) полного текста муниципального правового акта на официальном сайте администрации </w:t>
      </w:r>
      <w:r w:rsidR="00CC4653">
        <w:rPr>
          <w:rFonts w:ascii="Times New Roman" w:hAnsi="Times New Roman"/>
          <w:sz w:val="28"/>
          <w:szCs w:val="28"/>
        </w:rPr>
        <w:t>Бурунчинский</w:t>
      </w:r>
      <w:r w:rsidRPr="00CC4653">
        <w:rPr>
          <w:rFonts w:ascii="Times New Roman" w:hAnsi="Times New Roman"/>
          <w:sz w:val="28"/>
          <w:szCs w:val="28"/>
        </w:rPr>
        <w:t xml:space="preserve"> сельсовет Саракташского района (сетевое издание)  объемные графические и табличные приложения к нему в печатном издании могут не приводиться.</w:t>
      </w:r>
    </w:p>
    <w:p w:rsidR="00AB32C7" w:rsidRPr="00CC4653" w:rsidRDefault="00AB32C7" w:rsidP="00AB32C7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br/>
        <w:t xml:space="preserve">          В случае внесения изменений и дополнений в муниципальный нормативный правовой акт официальному опубликованию подлежит муниципальный нормативный правовой акт, вносящий в него изменения и дополнения.</w:t>
      </w:r>
      <w:r w:rsidRPr="00CC4653">
        <w:rPr>
          <w:rFonts w:ascii="Times New Roman" w:hAnsi="Times New Roman"/>
          <w:spacing w:val="2"/>
          <w:sz w:val="28"/>
          <w:szCs w:val="28"/>
        </w:rPr>
        <w:br/>
        <w:t xml:space="preserve">         4. Датой вступления в силу муниципального нормативного правового акта является дата официального опубликования муниципального нормативного правового акта - дата выхода номера периодического печатного издания (средства массовой информации), содержащего публикацию муниципального нормативного правового акта, согласно настоящему Положению.</w:t>
      </w:r>
    </w:p>
    <w:p w:rsidR="00AB32C7" w:rsidRPr="00CC4653" w:rsidRDefault="00AB32C7" w:rsidP="00AB32C7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B32C7" w:rsidRPr="00C22F8B" w:rsidRDefault="00AB32C7" w:rsidP="00C22F8B">
      <w:pPr>
        <w:pStyle w:val="a3"/>
        <w:jc w:val="center"/>
        <w:rPr>
          <w:rFonts w:ascii="Times New Roman" w:hAnsi="Times New Roman"/>
          <w:sz w:val="28"/>
        </w:rPr>
      </w:pPr>
      <w:r w:rsidRPr="00C22F8B">
        <w:rPr>
          <w:rFonts w:ascii="Times New Roman" w:hAnsi="Times New Roman"/>
          <w:sz w:val="28"/>
        </w:rPr>
        <w:t>3. Порядок обнародования муниципальных</w:t>
      </w:r>
    </w:p>
    <w:p w:rsidR="00AB32C7" w:rsidRPr="00C22F8B" w:rsidRDefault="00AB32C7" w:rsidP="00C22F8B">
      <w:pPr>
        <w:pStyle w:val="a3"/>
        <w:jc w:val="center"/>
        <w:rPr>
          <w:rFonts w:ascii="Times New Roman" w:hAnsi="Times New Roman"/>
          <w:sz w:val="28"/>
        </w:rPr>
      </w:pPr>
      <w:r w:rsidRPr="00C22F8B">
        <w:rPr>
          <w:rFonts w:ascii="Times New Roman" w:hAnsi="Times New Roman"/>
          <w:sz w:val="28"/>
        </w:rPr>
        <w:t>нормативных правовых актов</w:t>
      </w:r>
    </w:p>
    <w:p w:rsidR="00AB32C7" w:rsidRPr="00CC4653" w:rsidRDefault="00C22F8B" w:rsidP="00C22F8B">
      <w:pPr>
        <w:shd w:val="clear" w:color="auto" w:fill="FFFFFF"/>
        <w:tabs>
          <w:tab w:val="left" w:pos="709"/>
        </w:tabs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  <w:t xml:space="preserve">          1</w:t>
      </w:r>
      <w:r w:rsidR="00AB32C7" w:rsidRPr="00CC4653">
        <w:rPr>
          <w:rFonts w:ascii="Times New Roman" w:hAnsi="Times New Roman"/>
          <w:spacing w:val="2"/>
          <w:sz w:val="28"/>
          <w:szCs w:val="28"/>
        </w:rPr>
        <w:t>. Под обнародованием понимается доведение содержания муниципальных нормативных правовых актов до населения путем:</w:t>
      </w:r>
      <w:r w:rsidR="00AB32C7" w:rsidRPr="00CC4653">
        <w:rPr>
          <w:rFonts w:ascii="Times New Roman" w:hAnsi="Times New Roman"/>
          <w:spacing w:val="2"/>
          <w:sz w:val="28"/>
          <w:szCs w:val="28"/>
        </w:rPr>
        <w:br/>
        <w:t xml:space="preserve">- размещения муниципальных нормативных правовых актов на информационных стендах в администрации МО </w:t>
      </w:r>
      <w:r w:rsidR="00CC4653">
        <w:rPr>
          <w:rFonts w:ascii="Times New Roman" w:hAnsi="Times New Roman"/>
          <w:spacing w:val="2"/>
          <w:sz w:val="28"/>
          <w:szCs w:val="28"/>
        </w:rPr>
        <w:t>Бурунчинский</w:t>
      </w:r>
      <w:r w:rsidR="00AB32C7" w:rsidRPr="00CC4653">
        <w:rPr>
          <w:rFonts w:ascii="Times New Roman" w:hAnsi="Times New Roman"/>
          <w:spacing w:val="2"/>
          <w:sz w:val="28"/>
          <w:szCs w:val="28"/>
        </w:rPr>
        <w:t xml:space="preserve"> сельсовет Саракташского района, администрациях муниципальных образований сельских поселений Саракташского района, указ</w:t>
      </w:r>
      <w:r>
        <w:rPr>
          <w:rFonts w:ascii="Times New Roman" w:hAnsi="Times New Roman"/>
          <w:spacing w:val="2"/>
          <w:sz w:val="28"/>
          <w:szCs w:val="28"/>
        </w:rPr>
        <w:t xml:space="preserve">анных в приложении к настоящему </w:t>
      </w:r>
      <w:r w:rsidR="00AB32C7" w:rsidRPr="00CC4653">
        <w:rPr>
          <w:rFonts w:ascii="Times New Roman" w:hAnsi="Times New Roman"/>
          <w:spacing w:val="2"/>
          <w:sz w:val="28"/>
          <w:szCs w:val="28"/>
        </w:rPr>
        <w:t>Положению;</w:t>
      </w:r>
      <w:r w:rsidR="00AB32C7" w:rsidRPr="00CC4653">
        <w:rPr>
          <w:rFonts w:ascii="Times New Roman" w:hAnsi="Times New Roman"/>
          <w:spacing w:val="2"/>
          <w:sz w:val="28"/>
          <w:szCs w:val="28"/>
        </w:rPr>
        <w:br/>
        <w:t xml:space="preserve">- размещения на официальном сайте администрации муниципального образования </w:t>
      </w:r>
      <w:r w:rsidR="00CC4653">
        <w:rPr>
          <w:rFonts w:ascii="Times New Roman" w:hAnsi="Times New Roman"/>
          <w:spacing w:val="2"/>
          <w:sz w:val="28"/>
          <w:szCs w:val="28"/>
        </w:rPr>
        <w:t>Бурунчинский</w:t>
      </w:r>
      <w:r w:rsidR="00AB32C7" w:rsidRPr="00CC4653">
        <w:rPr>
          <w:rFonts w:ascii="Times New Roman" w:hAnsi="Times New Roman"/>
          <w:spacing w:val="2"/>
          <w:sz w:val="28"/>
          <w:szCs w:val="28"/>
        </w:rPr>
        <w:t xml:space="preserve"> сельсовет Саракташского района (сетевое издание, электронный адрес: </w:t>
      </w:r>
      <w:r>
        <w:rPr>
          <w:rFonts w:ascii="Times New Roman" w:hAnsi="Times New Roman"/>
          <w:spacing w:val="2"/>
          <w:sz w:val="28"/>
          <w:szCs w:val="28"/>
          <w:lang w:val="en-US"/>
        </w:rPr>
        <w:t>sar</w:t>
      </w:r>
      <w:r w:rsidRPr="00C22F8B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  <w:lang w:val="en-US"/>
        </w:rPr>
        <w:t>buruncha</w:t>
      </w:r>
      <w:r w:rsidR="00AB32C7" w:rsidRPr="00CC4653">
        <w:rPr>
          <w:rFonts w:ascii="Times New Roman" w:hAnsi="Times New Roman"/>
          <w:spacing w:val="2"/>
          <w:sz w:val="28"/>
          <w:szCs w:val="28"/>
        </w:rPr>
        <w:t>@</w:t>
      </w:r>
      <w:r w:rsidR="00AB32C7" w:rsidRPr="00CC4653">
        <w:rPr>
          <w:rFonts w:ascii="Times New Roman" w:hAnsi="Times New Roman"/>
          <w:spacing w:val="2"/>
          <w:sz w:val="28"/>
          <w:szCs w:val="28"/>
          <w:lang w:val="en-US"/>
        </w:rPr>
        <w:t>yandex</w:t>
      </w:r>
      <w:r w:rsidR="00AB32C7" w:rsidRPr="00CC4653">
        <w:rPr>
          <w:rFonts w:ascii="Times New Roman" w:hAnsi="Times New Roman"/>
          <w:spacing w:val="2"/>
          <w:sz w:val="28"/>
          <w:szCs w:val="28"/>
        </w:rPr>
        <w:t>.</w:t>
      </w:r>
      <w:r w:rsidR="00AB32C7" w:rsidRPr="00CC4653">
        <w:rPr>
          <w:rFonts w:ascii="Times New Roman" w:hAnsi="Times New Roman"/>
          <w:spacing w:val="2"/>
          <w:sz w:val="28"/>
          <w:szCs w:val="28"/>
          <w:lang w:val="en-US"/>
        </w:rPr>
        <w:t>ru</w:t>
      </w:r>
      <w:r w:rsidR="00AB32C7" w:rsidRPr="00CC4653">
        <w:rPr>
          <w:rFonts w:ascii="Times New Roman" w:hAnsi="Times New Roman"/>
          <w:spacing w:val="2"/>
          <w:sz w:val="28"/>
          <w:szCs w:val="28"/>
        </w:rPr>
        <w:t xml:space="preserve">) в сети Интернет </w:t>
      </w:r>
      <w:hyperlink r:id="rId5" w:history="1">
        <w:r w:rsidR="00AB32C7" w:rsidRPr="00C22F8B">
          <w:rPr>
            <w:rStyle w:val="a7"/>
            <w:rFonts w:ascii="Times New Roman" w:hAnsi="Times New Roman"/>
            <w:color w:val="0070C0"/>
            <w:sz w:val="28"/>
            <w:szCs w:val="28"/>
          </w:rPr>
          <w:t>http://</w:t>
        </w:r>
        <w:r w:rsidR="00AB32C7" w:rsidRPr="00C22F8B">
          <w:rPr>
            <w:rStyle w:val="a7"/>
            <w:rFonts w:ascii="Times New Roman" w:hAnsi="Times New Roman"/>
            <w:color w:val="0070C0"/>
            <w:sz w:val="28"/>
            <w:szCs w:val="28"/>
            <w:lang w:val="en-US"/>
          </w:rPr>
          <w:t>www</w:t>
        </w:r>
        <w:r w:rsidR="00AB32C7" w:rsidRPr="00C22F8B">
          <w:rPr>
            <w:rStyle w:val="a7"/>
            <w:rFonts w:ascii="Times New Roman" w:hAnsi="Times New Roman"/>
            <w:color w:val="0070C0"/>
            <w:sz w:val="28"/>
            <w:szCs w:val="28"/>
          </w:rPr>
          <w:t>.//</w:t>
        </w:r>
        <w:hyperlink r:id="rId6" w:history="1">
          <w:r w:rsidRPr="00C22F8B">
            <w:rPr>
              <w:rFonts w:ascii="Times New Roman" w:hAnsi="Times New Roman"/>
              <w:color w:val="0070C0"/>
              <w:spacing w:val="2"/>
              <w:sz w:val="28"/>
              <w:szCs w:val="28"/>
              <w:u w:val="single"/>
            </w:rPr>
            <w:t xml:space="preserve"> </w:t>
          </w:r>
          <w:r w:rsidRPr="00C22F8B">
            <w:rPr>
              <w:rFonts w:ascii="Times New Roman" w:hAnsi="Times New Roman"/>
              <w:color w:val="0070C0"/>
              <w:spacing w:val="2"/>
              <w:sz w:val="28"/>
              <w:szCs w:val="28"/>
              <w:u w:val="single"/>
              <w:lang w:val="en-US"/>
            </w:rPr>
            <w:t>admburuncha</w:t>
          </w:r>
          <w:r w:rsidR="00AB32C7" w:rsidRPr="00C22F8B">
            <w:rPr>
              <w:rStyle w:val="a7"/>
              <w:rFonts w:ascii="Times New Roman" w:hAnsi="Times New Roman"/>
              <w:color w:val="0070C0"/>
              <w:sz w:val="28"/>
              <w:szCs w:val="28"/>
            </w:rPr>
            <w:t>.ru/</w:t>
          </w:r>
        </w:hyperlink>
      </w:hyperlink>
      <w:r w:rsidR="00AB32C7" w:rsidRPr="00C22F8B">
        <w:rPr>
          <w:rFonts w:ascii="Times New Roman" w:hAnsi="Times New Roman"/>
          <w:color w:val="0070C0"/>
          <w:spacing w:val="2"/>
          <w:sz w:val="28"/>
          <w:szCs w:val="28"/>
        </w:rPr>
        <w:t>.</w:t>
      </w:r>
    </w:p>
    <w:p w:rsidR="00AB32C7" w:rsidRPr="00CC4653" w:rsidRDefault="00AB32C7" w:rsidP="00AB32C7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iCs/>
          <w:sz w:val="28"/>
          <w:szCs w:val="28"/>
        </w:rPr>
        <w:t xml:space="preserve">          Информационные стенды должны быть установлены в каждом муниципальном образовании Саракташского района и администрации муниципального образования </w:t>
      </w:r>
      <w:r w:rsidR="00CC4653">
        <w:rPr>
          <w:rFonts w:ascii="Times New Roman" w:hAnsi="Times New Roman"/>
          <w:iCs/>
          <w:sz w:val="28"/>
          <w:szCs w:val="28"/>
        </w:rPr>
        <w:t>Бурунчинский</w:t>
      </w:r>
      <w:r w:rsidRPr="00CC4653">
        <w:rPr>
          <w:rFonts w:ascii="Times New Roman" w:hAnsi="Times New Roman"/>
          <w:iCs/>
          <w:sz w:val="28"/>
          <w:szCs w:val="28"/>
        </w:rPr>
        <w:t xml:space="preserve"> сельсовет.</w:t>
      </w:r>
      <w:r w:rsidRPr="00CC4653">
        <w:rPr>
          <w:rFonts w:ascii="Times New Roman" w:hAnsi="Times New Roman"/>
          <w:sz w:val="28"/>
          <w:szCs w:val="28"/>
        </w:rPr>
        <w:t xml:space="preserve"> Период времени, в течение которого текст муниципального правового акта содержится на </w:t>
      </w:r>
      <w:r w:rsidRPr="00CC4653">
        <w:rPr>
          <w:rFonts w:ascii="Times New Roman" w:hAnsi="Times New Roman"/>
          <w:sz w:val="28"/>
          <w:szCs w:val="28"/>
        </w:rPr>
        <w:lastRenderedPageBreak/>
        <w:t xml:space="preserve">информационных стендах, не должен составлять менее 10 календарных дней. По истечении указанного периода оригинал муниципального правового акта хранится в администрации муниципального образования </w:t>
      </w:r>
      <w:r w:rsidR="00CC4653">
        <w:rPr>
          <w:rFonts w:ascii="Times New Roman" w:hAnsi="Times New Roman"/>
          <w:sz w:val="28"/>
          <w:szCs w:val="28"/>
        </w:rPr>
        <w:t>Бурунчинский</w:t>
      </w:r>
      <w:r w:rsidRPr="00CC4653">
        <w:rPr>
          <w:rFonts w:ascii="Times New Roman" w:hAnsi="Times New Roman"/>
          <w:sz w:val="28"/>
          <w:szCs w:val="28"/>
        </w:rPr>
        <w:t xml:space="preserve"> сельсовет Саракташского района, копия в центре информации на базе</w:t>
      </w:r>
      <w:r w:rsidR="00C22F8B" w:rsidRPr="00C22F8B">
        <w:rPr>
          <w:rFonts w:ascii="Times New Roman" w:hAnsi="Times New Roman"/>
          <w:sz w:val="28"/>
          <w:szCs w:val="28"/>
        </w:rPr>
        <w:t xml:space="preserve"> </w:t>
      </w:r>
      <w:r w:rsidRPr="00CC4653">
        <w:rPr>
          <w:rFonts w:ascii="Times New Roman" w:hAnsi="Times New Roman"/>
          <w:sz w:val="28"/>
          <w:szCs w:val="28"/>
        </w:rPr>
        <w:t xml:space="preserve">филиала  </w:t>
      </w:r>
      <w:r w:rsidR="00C22F8B">
        <w:rPr>
          <w:rFonts w:ascii="Times New Roman" w:hAnsi="Times New Roman"/>
          <w:sz w:val="28"/>
          <w:szCs w:val="28"/>
        </w:rPr>
        <w:t xml:space="preserve">Бурунчинской </w:t>
      </w:r>
      <w:r w:rsidRPr="00CC4653">
        <w:rPr>
          <w:rFonts w:ascii="Times New Roman" w:hAnsi="Times New Roman"/>
          <w:sz w:val="28"/>
          <w:szCs w:val="28"/>
        </w:rPr>
        <w:t>библиотеки, где граждане могут ознакомиться с текстом нормативного правового акта без взимания платы.</w:t>
      </w:r>
    </w:p>
    <w:p w:rsidR="00AB32C7" w:rsidRPr="00CC4653" w:rsidRDefault="00AB32C7" w:rsidP="00AB32C7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 xml:space="preserve">          </w:t>
      </w:r>
      <w:r w:rsidR="00C22F8B">
        <w:rPr>
          <w:rFonts w:ascii="Times New Roman" w:hAnsi="Times New Roman"/>
          <w:spacing w:val="2"/>
          <w:sz w:val="28"/>
          <w:szCs w:val="28"/>
        </w:rPr>
        <w:t>2</w:t>
      </w:r>
      <w:r w:rsidRPr="00CC4653">
        <w:rPr>
          <w:rFonts w:ascii="Times New Roman" w:hAnsi="Times New Roman"/>
          <w:spacing w:val="2"/>
          <w:sz w:val="28"/>
          <w:szCs w:val="28"/>
        </w:rPr>
        <w:t>. Текст муниципального нормативного правового акта передается путем направления по электронной почте.</w:t>
      </w:r>
    </w:p>
    <w:p w:rsidR="00AB32C7" w:rsidRPr="00CC4653" w:rsidRDefault="00AB32C7" w:rsidP="00AB32C7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="00C22F8B">
        <w:rPr>
          <w:rFonts w:ascii="Times New Roman" w:hAnsi="Times New Roman"/>
          <w:spacing w:val="2"/>
          <w:sz w:val="28"/>
          <w:szCs w:val="28"/>
        </w:rPr>
        <w:t>3</w:t>
      </w:r>
      <w:r w:rsidRPr="00CC4653">
        <w:rPr>
          <w:rFonts w:ascii="Times New Roman" w:hAnsi="Times New Roman"/>
          <w:spacing w:val="2"/>
          <w:sz w:val="28"/>
          <w:szCs w:val="28"/>
        </w:rPr>
        <w:t>. В подтверждение соблюдения процедуры обнародования муниципальных нормативных правовых актов главой сельского поселения составляется справка об обнародовании, в которой должны содержаться сведения об обнародованном муниципальном нормативном правовом акте, дате начала и окончания его обнародования.</w:t>
      </w:r>
    </w:p>
    <w:p w:rsidR="00AB32C7" w:rsidRPr="00CC4653" w:rsidRDefault="00AB32C7" w:rsidP="00AB32C7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 xml:space="preserve">         Указанная справка об обнародовании муниципального нормативного правового акта представляется в Совет депутатов, администрацию района за подписью главы сельского поселения. Справка об обнародовании подшивается к нормативному правовому акту, и храниться вместе с ним.</w:t>
      </w:r>
      <w:r w:rsidRPr="00CC4653">
        <w:rPr>
          <w:rFonts w:ascii="Times New Roman" w:hAnsi="Times New Roman"/>
          <w:spacing w:val="2"/>
          <w:sz w:val="28"/>
          <w:szCs w:val="28"/>
        </w:rPr>
        <w:br/>
        <w:t xml:space="preserve">          </w:t>
      </w:r>
      <w:r w:rsidR="00C22F8B">
        <w:rPr>
          <w:rFonts w:ascii="Times New Roman" w:hAnsi="Times New Roman"/>
          <w:spacing w:val="2"/>
          <w:sz w:val="28"/>
          <w:szCs w:val="28"/>
        </w:rPr>
        <w:t>4</w:t>
      </w:r>
      <w:r w:rsidRPr="00CC4653">
        <w:rPr>
          <w:rFonts w:ascii="Times New Roman" w:hAnsi="Times New Roman"/>
          <w:spacing w:val="2"/>
          <w:sz w:val="28"/>
          <w:szCs w:val="28"/>
        </w:rPr>
        <w:t>. Датой обнародования муниципального нормативного правового акта считается:</w:t>
      </w:r>
    </w:p>
    <w:p w:rsidR="00AB32C7" w:rsidRPr="00CC4653" w:rsidRDefault="00AB32C7" w:rsidP="00AB32C7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>- при размещении на информационных стендах, указанных в приложении к настоящему Положению, - дата начала обнародования муниципального нормативного правового акта, указанная в справке об обнародовании;</w:t>
      </w:r>
      <w:r w:rsidRPr="00CC4653">
        <w:rPr>
          <w:rFonts w:ascii="Times New Roman" w:hAnsi="Times New Roman"/>
          <w:spacing w:val="2"/>
          <w:sz w:val="28"/>
          <w:szCs w:val="28"/>
        </w:rPr>
        <w:br/>
        <w:t xml:space="preserve">- при размещении на официальном сайте администрации муниципального образования </w:t>
      </w:r>
      <w:r w:rsidR="00CC4653">
        <w:rPr>
          <w:rFonts w:ascii="Times New Roman" w:hAnsi="Times New Roman"/>
          <w:spacing w:val="2"/>
          <w:sz w:val="28"/>
          <w:szCs w:val="28"/>
        </w:rPr>
        <w:t>Бурунчинский</w:t>
      </w:r>
      <w:r w:rsidRPr="00CC4653">
        <w:rPr>
          <w:rFonts w:ascii="Times New Roman" w:hAnsi="Times New Roman"/>
          <w:spacing w:val="2"/>
          <w:sz w:val="28"/>
          <w:szCs w:val="28"/>
        </w:rPr>
        <w:t xml:space="preserve"> сельсовет Саракташского района - дата размещения на сайте.</w:t>
      </w:r>
    </w:p>
    <w:p w:rsidR="00AB32C7" w:rsidRPr="00CC4653" w:rsidRDefault="00C22F8B" w:rsidP="00C22F8B">
      <w:pPr>
        <w:shd w:val="clear" w:color="auto" w:fill="FFFFFF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32C7" w:rsidRPr="00CC4653">
        <w:rPr>
          <w:rFonts w:ascii="Times New Roman" w:hAnsi="Times New Roman"/>
          <w:sz w:val="28"/>
          <w:szCs w:val="28"/>
        </w:rPr>
        <w:t>. Решение о способе официального опубликования (обнародования)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AB32C7" w:rsidRPr="00CC4653" w:rsidRDefault="00AB32C7" w:rsidP="00AB32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 </w:t>
      </w:r>
      <w:r w:rsidR="00C22F8B">
        <w:rPr>
          <w:rFonts w:ascii="Times New Roman" w:hAnsi="Times New Roman"/>
          <w:sz w:val="28"/>
          <w:szCs w:val="28"/>
        </w:rPr>
        <w:t>6</w:t>
      </w:r>
      <w:r w:rsidRPr="00CC4653">
        <w:rPr>
          <w:rFonts w:ascii="Times New Roman" w:hAnsi="Times New Roman"/>
          <w:sz w:val="28"/>
          <w:szCs w:val="28"/>
        </w:rPr>
        <w:t xml:space="preserve">. Если иное не предусмотрено федеральными и законами Оренбургской области, Уставом муниципального образования </w:t>
      </w:r>
      <w:r w:rsidR="00CC4653">
        <w:rPr>
          <w:rFonts w:ascii="Times New Roman" w:hAnsi="Times New Roman"/>
          <w:sz w:val="28"/>
          <w:szCs w:val="28"/>
        </w:rPr>
        <w:t>Бурунчинский</w:t>
      </w:r>
      <w:r w:rsidRPr="00CC4653">
        <w:rPr>
          <w:rFonts w:ascii="Times New Roman" w:hAnsi="Times New Roman"/>
          <w:sz w:val="28"/>
          <w:szCs w:val="28"/>
        </w:rPr>
        <w:t xml:space="preserve"> сельсовет Саракташского района, официальное обнародование муниципальных правовых актов производится в следующие сроки:</w:t>
      </w:r>
    </w:p>
    <w:p w:rsidR="00AB32C7" w:rsidRPr="00CC4653" w:rsidRDefault="00AB32C7" w:rsidP="00AB32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  1) Устава, муниципального правового акта о внесении в него изменений и дополнений – в течение 7 дней со дня поступления из территориального </w:t>
      </w:r>
      <w:r w:rsidRPr="00CC4653">
        <w:rPr>
          <w:rFonts w:ascii="Times New Roman" w:hAnsi="Times New Roman"/>
          <w:sz w:val="28"/>
          <w:szCs w:val="28"/>
        </w:rPr>
        <w:lastRenderedPageBreak/>
        <w:t>органа уполномоченного федерального органа исполнительной власти в сфере регистрации уставов муниципальных образований;</w:t>
      </w:r>
    </w:p>
    <w:p w:rsidR="00AB32C7" w:rsidRPr="00CC4653" w:rsidRDefault="00AB32C7" w:rsidP="00AB32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  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:rsidR="00AB32C7" w:rsidRPr="00CC4653" w:rsidRDefault="00AB32C7" w:rsidP="00AB32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  3) нормативных правовых актов Совета депутатов </w:t>
      </w:r>
      <w:r w:rsidR="00C22F8B">
        <w:rPr>
          <w:rFonts w:ascii="Times New Roman" w:hAnsi="Times New Roman"/>
          <w:sz w:val="28"/>
          <w:szCs w:val="28"/>
        </w:rPr>
        <w:t>Бурунч</w:t>
      </w:r>
      <w:r w:rsidRPr="00CC4653">
        <w:rPr>
          <w:rFonts w:ascii="Times New Roman" w:hAnsi="Times New Roman"/>
          <w:sz w:val="28"/>
          <w:szCs w:val="28"/>
        </w:rPr>
        <w:t>инского сельсовета – в течение 10 дней со дня их принятия;</w:t>
      </w:r>
    </w:p>
    <w:p w:rsidR="00AB32C7" w:rsidRPr="00CC4653" w:rsidRDefault="00AB32C7" w:rsidP="00AB32C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   4) нормативных правовых актов администрации сельсовета – в течение 10 дней со дня их принятия;</w:t>
      </w:r>
    </w:p>
    <w:p w:rsidR="00AB32C7" w:rsidRPr="00CC4653" w:rsidRDefault="00AB32C7" w:rsidP="00AB32C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          5) иных муниципальных правовых актов, подлежащих официальному обнародованию, - в течение 10 дней со дня их принятия.</w:t>
      </w:r>
    </w:p>
    <w:p w:rsidR="00AB32C7" w:rsidRPr="00CC4653" w:rsidRDefault="00AB32C7" w:rsidP="00AB32C7">
      <w:pPr>
        <w:shd w:val="clear" w:color="auto" w:fill="FFFFFF"/>
        <w:jc w:val="center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>4. Контроль за правильностью и своевременностью опубликования (обнародования) муниципальных нормативных правовых актов</w:t>
      </w:r>
    </w:p>
    <w:p w:rsidR="00AB32C7" w:rsidRPr="00CC4653" w:rsidRDefault="00AB32C7" w:rsidP="00AB32C7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br/>
        <w:t xml:space="preserve">          </w:t>
      </w:r>
      <w:r w:rsidR="00C22F8B">
        <w:rPr>
          <w:rFonts w:ascii="Times New Roman" w:hAnsi="Times New Roman"/>
          <w:spacing w:val="2"/>
          <w:sz w:val="28"/>
          <w:szCs w:val="28"/>
        </w:rPr>
        <w:t>1</w:t>
      </w:r>
      <w:r w:rsidRPr="00CC4653">
        <w:rPr>
          <w:rFonts w:ascii="Times New Roman" w:hAnsi="Times New Roman"/>
          <w:spacing w:val="2"/>
          <w:sz w:val="28"/>
          <w:szCs w:val="28"/>
        </w:rPr>
        <w:t xml:space="preserve">. Контроль за правильностью и своевременностью опубликования (обнародования) муниципальных нормативных правовых актов органов местного самоуправления муниципального образования </w:t>
      </w:r>
      <w:r w:rsidR="00C22F8B">
        <w:rPr>
          <w:rFonts w:ascii="Times New Roman" w:hAnsi="Times New Roman"/>
          <w:spacing w:val="2"/>
          <w:sz w:val="28"/>
          <w:szCs w:val="28"/>
        </w:rPr>
        <w:t>Бурунчинский</w:t>
      </w:r>
      <w:r w:rsidRPr="00CC4653">
        <w:rPr>
          <w:rFonts w:ascii="Times New Roman" w:hAnsi="Times New Roman"/>
          <w:spacing w:val="2"/>
          <w:sz w:val="28"/>
          <w:szCs w:val="28"/>
        </w:rPr>
        <w:t xml:space="preserve"> сельсовет Саракташского района осуществляют: организационный отдел администрации района (решения Совета депутатов района) и специалист по общим вопросам администрации района (постановления администрации района).</w:t>
      </w:r>
      <w:r w:rsidRPr="00CC4653">
        <w:rPr>
          <w:rFonts w:ascii="Times New Roman" w:hAnsi="Times New Roman"/>
          <w:spacing w:val="2"/>
          <w:sz w:val="28"/>
          <w:szCs w:val="28"/>
        </w:rPr>
        <w:br/>
      </w:r>
      <w:r w:rsidRPr="00CC4653">
        <w:rPr>
          <w:rFonts w:ascii="Times New Roman" w:hAnsi="Times New Roman"/>
          <w:sz w:val="28"/>
          <w:szCs w:val="28"/>
        </w:rPr>
        <w:t xml:space="preserve">          2. В Совете депутатов и администрации сельсовета ведутся журналы опубликования (обнародования) муниципальных нормативных правовых актов Совета депутатов и администрации.</w:t>
      </w:r>
    </w:p>
    <w:p w:rsidR="00AB32C7" w:rsidRDefault="00AB32C7" w:rsidP="00AB32C7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22F8B" w:rsidRDefault="00C22F8B" w:rsidP="00AB32C7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22F8B" w:rsidRDefault="00C22F8B" w:rsidP="00AB32C7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22F8B" w:rsidRDefault="00C22F8B" w:rsidP="00AB32C7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22F8B" w:rsidRDefault="00C22F8B" w:rsidP="00AB32C7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22F8B" w:rsidRDefault="00C22F8B" w:rsidP="00AB32C7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22F8B" w:rsidRPr="00CC4653" w:rsidRDefault="00C22F8B" w:rsidP="00AB32C7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7"/>
      </w:tblGrid>
      <w:tr w:rsidR="00AB32C7" w:rsidRPr="00CC4653" w:rsidTr="00AB32C7">
        <w:tc>
          <w:tcPr>
            <w:tcW w:w="4503" w:type="dxa"/>
          </w:tcPr>
          <w:p w:rsidR="00AB32C7" w:rsidRDefault="00AB32C7" w:rsidP="00AB32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F8B" w:rsidRDefault="00C22F8B" w:rsidP="00AB32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F8B" w:rsidRDefault="00C22F8B" w:rsidP="00AB32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F8B" w:rsidRDefault="00C22F8B" w:rsidP="00AB32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F8B" w:rsidRPr="00CC4653" w:rsidRDefault="00C22F8B" w:rsidP="00AB3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AB32C7" w:rsidRPr="00CC4653" w:rsidRDefault="00AB32C7" w:rsidP="00AB32C7">
            <w:pPr>
              <w:rPr>
                <w:rFonts w:ascii="Times New Roman" w:hAnsi="Times New Roman"/>
                <w:sz w:val="28"/>
                <w:szCs w:val="28"/>
              </w:rPr>
            </w:pPr>
            <w:r w:rsidRPr="00CC465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B32C7" w:rsidRPr="00CC4653" w:rsidRDefault="00AB32C7" w:rsidP="00AB32C7">
            <w:pPr>
              <w:rPr>
                <w:rFonts w:ascii="Times New Roman" w:hAnsi="Times New Roman"/>
                <w:sz w:val="28"/>
                <w:szCs w:val="28"/>
              </w:rPr>
            </w:pPr>
            <w:r w:rsidRPr="00CC4653">
              <w:rPr>
                <w:rFonts w:ascii="Times New Roman" w:hAnsi="Times New Roman"/>
                <w:sz w:val="28"/>
                <w:szCs w:val="28"/>
              </w:rPr>
              <w:t xml:space="preserve">к Положению о порядке опубликования (обнародования) муниципальных нормативных правовых актов органов местного самоуправления муниципального образования </w:t>
            </w:r>
            <w:r w:rsidR="00CC4653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CC4653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</w:t>
            </w:r>
          </w:p>
        </w:tc>
      </w:tr>
    </w:tbl>
    <w:p w:rsidR="00AB32C7" w:rsidRPr="00CC4653" w:rsidRDefault="00AB32C7" w:rsidP="00AB32C7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B32C7" w:rsidRPr="00CC4653" w:rsidRDefault="00AB32C7" w:rsidP="00AB32C7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B32C7" w:rsidRPr="00CC4653" w:rsidRDefault="00AB32C7" w:rsidP="00AB32C7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 xml:space="preserve">Места расположения информационных стендов для обнародования муниципальных нормативных правовых актов по муниципальному образованию </w:t>
      </w:r>
      <w:r w:rsidR="00CC4653">
        <w:rPr>
          <w:rFonts w:ascii="Times New Roman" w:hAnsi="Times New Roman"/>
          <w:spacing w:val="2"/>
          <w:sz w:val="28"/>
          <w:szCs w:val="28"/>
        </w:rPr>
        <w:t>Бурунчинский</w:t>
      </w:r>
      <w:r w:rsidRPr="00CC4653">
        <w:rPr>
          <w:rFonts w:ascii="Times New Roman" w:hAnsi="Times New Roman"/>
          <w:spacing w:val="2"/>
          <w:sz w:val="28"/>
          <w:szCs w:val="28"/>
        </w:rPr>
        <w:t xml:space="preserve"> сельсовет Саракташского района</w:t>
      </w:r>
    </w:p>
    <w:p w:rsidR="00AB32C7" w:rsidRPr="00CC4653" w:rsidRDefault="00AB32C7" w:rsidP="00AB32C7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B32C7" w:rsidRPr="00CC4653" w:rsidRDefault="00AB32C7" w:rsidP="00AB32C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C4653">
        <w:rPr>
          <w:spacing w:val="2"/>
          <w:sz w:val="28"/>
          <w:szCs w:val="28"/>
        </w:rPr>
        <w:t>Информационный стенд в здании администрации </w:t>
      </w:r>
      <w:r w:rsidRPr="00CC4653">
        <w:rPr>
          <w:sz w:val="28"/>
          <w:szCs w:val="28"/>
        </w:rPr>
        <w:t xml:space="preserve"> с. </w:t>
      </w:r>
      <w:r w:rsidR="00C22F8B">
        <w:rPr>
          <w:sz w:val="28"/>
          <w:szCs w:val="28"/>
        </w:rPr>
        <w:t>Бурунча Бурунчинского</w:t>
      </w:r>
      <w:r w:rsidRPr="00CC4653">
        <w:rPr>
          <w:sz w:val="28"/>
          <w:szCs w:val="28"/>
        </w:rPr>
        <w:t xml:space="preserve"> сельсовета.</w:t>
      </w:r>
    </w:p>
    <w:p w:rsidR="00AB32C7" w:rsidRPr="00CC4653" w:rsidRDefault="00AB32C7" w:rsidP="00AB32C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32C7" w:rsidRPr="00CC4653" w:rsidRDefault="00AB32C7" w:rsidP="00AB32C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32C7" w:rsidRPr="00CC4653" w:rsidRDefault="00AB32C7" w:rsidP="00AB32C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32C7" w:rsidRPr="00CC4653" w:rsidRDefault="00AB32C7" w:rsidP="00AB32C7">
      <w:pPr>
        <w:rPr>
          <w:rFonts w:ascii="Times New Roman" w:hAnsi="Times New Roman"/>
          <w:sz w:val="28"/>
          <w:szCs w:val="28"/>
        </w:rPr>
      </w:pPr>
    </w:p>
    <w:p w:rsidR="005F05E8" w:rsidRPr="00CC4653" w:rsidRDefault="005F05E8">
      <w:pPr>
        <w:rPr>
          <w:rFonts w:ascii="Times New Roman" w:hAnsi="Times New Roman"/>
          <w:sz w:val="28"/>
          <w:szCs w:val="28"/>
        </w:rPr>
      </w:pPr>
    </w:p>
    <w:p w:rsidR="00CC4653" w:rsidRPr="00CC4653" w:rsidRDefault="00CC4653">
      <w:pPr>
        <w:rPr>
          <w:rFonts w:ascii="Times New Roman" w:hAnsi="Times New Roman"/>
          <w:sz w:val="28"/>
          <w:szCs w:val="28"/>
        </w:rPr>
      </w:pPr>
    </w:p>
    <w:sectPr w:rsidR="00CC4653" w:rsidRPr="00CC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77"/>
    <w:rsid w:val="005B4A58"/>
    <w:rsid w:val="005F05E8"/>
    <w:rsid w:val="007721B1"/>
    <w:rsid w:val="00AB32C7"/>
    <w:rsid w:val="00AE5A77"/>
    <w:rsid w:val="00C22F8B"/>
    <w:rsid w:val="00CC4653"/>
    <w:rsid w:val="00F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1838-1556-4CEA-B985-0ABA3DC2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A77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E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A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AB32C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B32C7"/>
    <w:rPr>
      <w:rFonts w:ascii="Times New Roman" w:hAnsi="Times New Roman"/>
      <w:sz w:val="24"/>
      <w:lang w:val="ru-RU" w:eastAsia="ru-RU" w:bidi="ar-SA"/>
    </w:rPr>
  </w:style>
  <w:style w:type="paragraph" w:styleId="a6">
    <w:name w:val="Normal (Web)"/>
    <w:basedOn w:val="a"/>
    <w:uiPriority w:val="99"/>
    <w:rsid w:val="00AB32C7"/>
    <w:pPr>
      <w:spacing w:after="288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rsid w:val="00AB32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gavrilovka.ru/" TargetMode="External"/><Relationship Id="rId5" Type="http://schemas.openxmlformats.org/officeDocument/2006/relationships/hyperlink" Target="http://www./_________________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10153</CharactersWithSpaces>
  <SharedDoc>false</SharedDoc>
  <HLinks>
    <vt:vector size="12" baseType="variant">
      <vt:variant>
        <vt:i4>1179722</vt:i4>
      </vt:variant>
      <vt:variant>
        <vt:i4>2</vt:i4>
      </vt:variant>
      <vt:variant>
        <vt:i4>0</vt:i4>
      </vt:variant>
      <vt:variant>
        <vt:i4>5</vt:i4>
      </vt:variant>
      <vt:variant>
        <vt:lpwstr>http://admgavrilovka.ru/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http://www./_________________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2018-09-23T12:25:00Z</dcterms:created>
  <dcterms:modified xsi:type="dcterms:W3CDTF">2018-09-23T12:25:00Z</dcterms:modified>
</cp:coreProperties>
</file>