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3289B" w:rsidRPr="00A43508" w:rsidTr="00A43508">
        <w:trPr>
          <w:trHeight w:val="961"/>
          <w:jc w:val="center"/>
        </w:trPr>
        <w:tc>
          <w:tcPr>
            <w:tcW w:w="3321" w:type="dxa"/>
          </w:tcPr>
          <w:p w:rsidR="0053289B" w:rsidRDefault="0053289B" w:rsidP="00A43508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53289B" w:rsidRDefault="00D71F93" w:rsidP="00A43508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3289B" w:rsidRDefault="0053289B" w:rsidP="00A43508">
            <w:pPr>
              <w:pStyle w:val="a6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53289B" w:rsidRDefault="0053289B" w:rsidP="0053289B">
      <w:pPr>
        <w:pStyle w:val="a6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53289B" w:rsidRDefault="0053289B" w:rsidP="0053289B">
      <w:pPr>
        <w:pStyle w:val="a6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53289B" w:rsidRDefault="0053289B" w:rsidP="0053289B">
      <w:pPr>
        <w:pStyle w:val="a6"/>
        <w:jc w:val="center"/>
        <w:rPr>
          <w:rFonts w:ascii="Times New Roman" w:hAnsi="Times New Roman"/>
          <w:caps/>
          <w:sz w:val="28"/>
        </w:rPr>
      </w:pPr>
    </w:p>
    <w:p w:rsidR="0053289B" w:rsidRDefault="0053289B" w:rsidP="0053289B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53289B" w:rsidRDefault="0053289B" w:rsidP="0053289B">
      <w:pPr>
        <w:pStyle w:val="a6"/>
        <w:jc w:val="center"/>
        <w:rPr>
          <w:rFonts w:ascii="Times New Roman" w:hAnsi="Times New Roman"/>
          <w:b/>
          <w:sz w:val="28"/>
        </w:rPr>
      </w:pPr>
    </w:p>
    <w:p w:rsidR="0053289B" w:rsidRPr="006D79DF" w:rsidRDefault="0053289B" w:rsidP="0053289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AB7">
        <w:rPr>
          <w:rFonts w:ascii="Times New Roman" w:hAnsi="Times New Roman"/>
          <w:sz w:val="28"/>
          <w:szCs w:val="28"/>
        </w:rPr>
        <w:t xml:space="preserve">Двадцать </w:t>
      </w:r>
      <w:r w:rsidR="006E7AB7" w:rsidRPr="006E7AB7">
        <w:rPr>
          <w:rFonts w:ascii="Times New Roman" w:hAnsi="Times New Roman"/>
          <w:sz w:val="28"/>
          <w:szCs w:val="28"/>
        </w:rPr>
        <w:t>пятого</w:t>
      </w:r>
      <w:r w:rsidRPr="006D79DF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53289B" w:rsidRPr="006D79DF" w:rsidRDefault="0053289B" w:rsidP="0053289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>Бурунчинского сельсовета третьего созыва</w:t>
      </w:r>
    </w:p>
    <w:p w:rsidR="0053289B" w:rsidRPr="006D79DF" w:rsidRDefault="0053289B" w:rsidP="0053289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005"/>
        <w:gridCol w:w="3433"/>
      </w:tblGrid>
      <w:tr w:rsidR="0053289B" w:rsidRPr="006D79DF" w:rsidTr="00A43508">
        <w:tc>
          <w:tcPr>
            <w:tcW w:w="3059" w:type="dxa"/>
            <w:hideMark/>
          </w:tcPr>
          <w:p w:rsidR="0053289B" w:rsidRPr="006E7AB7" w:rsidRDefault="006E7AB7" w:rsidP="006E7AB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AB7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53289B" w:rsidRPr="006E7AB7">
              <w:rPr>
                <w:rFonts w:ascii="Times New Roman" w:hAnsi="Times New Roman"/>
                <w:sz w:val="28"/>
                <w:szCs w:val="28"/>
              </w:rPr>
              <w:t>.0</w:t>
            </w:r>
            <w:r w:rsidRPr="006E7AB7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53289B" w:rsidRPr="006E7AB7">
              <w:rPr>
                <w:rFonts w:ascii="Times New Roman" w:hAnsi="Times New Roman"/>
                <w:sz w:val="28"/>
                <w:szCs w:val="28"/>
              </w:rPr>
              <w:t>.201</w:t>
            </w:r>
            <w:r w:rsidR="00DF7D62" w:rsidRPr="006E7AB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034" w:type="dxa"/>
            <w:hideMark/>
          </w:tcPr>
          <w:p w:rsidR="0053289B" w:rsidRPr="006D79DF" w:rsidRDefault="0053289B" w:rsidP="00A435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9DF">
              <w:rPr>
                <w:rFonts w:ascii="Times New Roman" w:hAnsi="Times New Roman"/>
                <w:sz w:val="28"/>
                <w:szCs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53289B" w:rsidRPr="006E7AB7" w:rsidRDefault="0053289B" w:rsidP="00A435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79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E7AB7">
              <w:rPr>
                <w:rFonts w:ascii="Times New Roman" w:hAnsi="Times New Roman"/>
                <w:sz w:val="28"/>
                <w:szCs w:val="28"/>
              </w:rPr>
              <w:t>1</w:t>
            </w:r>
            <w:r w:rsidR="006E7AB7" w:rsidRPr="006E7AB7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53289B" w:rsidRPr="006D79DF" w:rsidRDefault="0053289B" w:rsidP="00A4350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Pr="006D79DF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 </w:t>
      </w:r>
      <w:r w:rsidR="004800E2" w:rsidRPr="006D79DF">
        <w:rPr>
          <w:rFonts w:ascii="Times New Roman" w:hAnsi="Times New Roman" w:cs="Times New Roman"/>
          <w:bCs/>
          <w:sz w:val="28"/>
          <w:szCs w:val="28"/>
        </w:rPr>
        <w:t>Бурунчин</w:t>
      </w:r>
      <w:r w:rsidRPr="006D79DF">
        <w:rPr>
          <w:rFonts w:ascii="Times New Roman" w:hAnsi="Times New Roman" w:cs="Times New Roman"/>
          <w:bCs/>
          <w:sz w:val="28"/>
          <w:szCs w:val="28"/>
        </w:rPr>
        <w:t>ский сельсовет Саракташского района Оренбургской области</w:t>
      </w:r>
    </w:p>
    <w:p w:rsidR="00A847BB" w:rsidRDefault="00A847BB" w:rsidP="0053289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:rsidR="0053289B" w:rsidRPr="006D79DF" w:rsidRDefault="0053289B" w:rsidP="0053289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D79DF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 w:history="1">
        <w:r w:rsidRPr="006D79DF">
          <w:rPr>
            <w:rFonts w:ascii="Times New Roman" w:eastAsia="Calibri" w:hAnsi="Times New Roman"/>
            <w:color w:val="0D0D0D"/>
            <w:sz w:val="28"/>
            <w:szCs w:val="28"/>
          </w:rPr>
          <w:t>статьей 144</w:t>
        </w:r>
      </w:hyperlink>
      <w:r w:rsidRPr="006D79DF"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 w:rsidRPr="006D79DF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6D79DF">
        <w:rPr>
          <w:rFonts w:ascii="Times New Roman" w:eastAsia="Calibri" w:hAnsi="Times New Roman"/>
          <w:color w:val="0D0D0D"/>
          <w:sz w:val="28"/>
          <w:szCs w:val="28"/>
        </w:rPr>
        <w:t xml:space="preserve"> от 02.03.2007 N 25-ФЗ "О муниципальной службе в Российской Федерации", со </w:t>
      </w:r>
      <w:hyperlink r:id="rId7" w:history="1">
        <w:r w:rsidRPr="006D79DF">
          <w:rPr>
            <w:rFonts w:ascii="Times New Roman" w:eastAsia="Calibri" w:hAnsi="Times New Roman"/>
            <w:color w:val="0D0D0D"/>
            <w:sz w:val="28"/>
            <w:szCs w:val="28"/>
          </w:rPr>
          <w:t>статьей 136</w:t>
        </w:r>
      </w:hyperlink>
      <w:r w:rsidRPr="006D79DF">
        <w:rPr>
          <w:rFonts w:ascii="Times New Roman" w:eastAsia="Calibri" w:hAnsi="Times New Roman"/>
          <w:color w:val="0D0D0D"/>
          <w:sz w:val="28"/>
          <w:szCs w:val="28"/>
        </w:rPr>
        <w:t xml:space="preserve"> Бюджетного кодекса Российской Федерации,  статьей 15 Закона Оренбургской области от 10 октября 2007 года № 1611/339-IV-ОЗ «О муниципальной службе в Оренбургской области», Законом Оренбургской области от 15 июня 2011 года № 248/38-V-ОЗ «О внесении изменений в Закон Оренбургской области «О муниципальной службе в Оренбургской области», Законом Оренбургской области от 10 октября 2007 года № 1599/344- IV-ОЗ «О едином реестре муниципальных должностей и должностей муниципальной службы», Законом Оренбургской области от 12 сентября 2000 года № 660/185-ОЗ </w:t>
      </w:r>
      <w:r w:rsidRPr="006D79DF">
        <w:rPr>
          <w:rFonts w:ascii="Times New Roman" w:eastAsia="Calibri" w:hAnsi="Times New Roman"/>
          <w:sz w:val="28"/>
          <w:szCs w:val="28"/>
        </w:rPr>
        <w:t>"О стаже государственной гражданской (муниципальной) службы Оренбургской области", Законом Оренбургской области от 28 июня 2011 № 246/36-</w:t>
      </w:r>
      <w:r w:rsidRPr="006D79DF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6D79DF">
        <w:rPr>
          <w:rFonts w:ascii="Times New Roman" w:eastAsia="Calibri" w:hAnsi="Times New Roman"/>
          <w:sz w:val="28"/>
          <w:szCs w:val="28"/>
        </w:rPr>
        <w:t xml:space="preserve">-ОЗ «О классных чинах муниципальных служащих в Оренбургской области», Уставом муниципального образования </w:t>
      </w:r>
      <w:r w:rsidR="004800E2" w:rsidRPr="006D79DF">
        <w:rPr>
          <w:rFonts w:ascii="Times New Roman" w:eastAsia="Calibri" w:hAnsi="Times New Roman"/>
          <w:sz w:val="28"/>
          <w:szCs w:val="28"/>
        </w:rPr>
        <w:t>Бурунчи</w:t>
      </w:r>
      <w:r w:rsidRPr="006D79DF">
        <w:rPr>
          <w:rFonts w:ascii="Times New Roman" w:eastAsia="Calibri" w:hAnsi="Times New Roman"/>
          <w:sz w:val="28"/>
          <w:szCs w:val="28"/>
        </w:rPr>
        <w:t>нский</w:t>
      </w:r>
      <w:r w:rsidR="004800E2" w:rsidRPr="006D79DF">
        <w:rPr>
          <w:rFonts w:ascii="Times New Roman" w:eastAsia="Calibri" w:hAnsi="Times New Roman"/>
          <w:sz w:val="28"/>
          <w:szCs w:val="28"/>
        </w:rPr>
        <w:t xml:space="preserve"> </w:t>
      </w:r>
      <w:r w:rsidRPr="006D79DF">
        <w:rPr>
          <w:rFonts w:ascii="Times New Roman" w:eastAsia="Calibri" w:hAnsi="Times New Roman"/>
          <w:sz w:val="28"/>
          <w:szCs w:val="28"/>
        </w:rPr>
        <w:t xml:space="preserve">сельсовет, </w:t>
      </w:r>
    </w:p>
    <w:p w:rsidR="0053289B" w:rsidRPr="006D79DF" w:rsidRDefault="0053289B" w:rsidP="0053289B">
      <w:pPr>
        <w:tabs>
          <w:tab w:val="left" w:pos="8931"/>
          <w:tab w:val="left" w:pos="9214"/>
          <w:tab w:val="left" w:pos="9498"/>
        </w:tabs>
        <w:ind w:left="-567" w:right="329"/>
        <w:jc w:val="center"/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tabs>
          <w:tab w:val="left" w:pos="8931"/>
          <w:tab w:val="left" w:pos="9214"/>
          <w:tab w:val="left" w:pos="9498"/>
        </w:tabs>
        <w:ind w:left="-567" w:right="329"/>
        <w:jc w:val="center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 xml:space="preserve">Совет депутатов </w:t>
      </w:r>
      <w:r w:rsidR="004800E2" w:rsidRPr="006D79DF">
        <w:rPr>
          <w:rFonts w:ascii="Times New Roman" w:hAnsi="Times New Roman"/>
          <w:sz w:val="28"/>
          <w:szCs w:val="28"/>
        </w:rPr>
        <w:t>Бурунч</w:t>
      </w:r>
      <w:r w:rsidRPr="006D79DF">
        <w:rPr>
          <w:rFonts w:ascii="Times New Roman" w:hAnsi="Times New Roman"/>
          <w:sz w:val="28"/>
          <w:szCs w:val="28"/>
        </w:rPr>
        <w:t>инского сельсовета</w:t>
      </w:r>
    </w:p>
    <w:p w:rsidR="0053289B" w:rsidRPr="006D79DF" w:rsidRDefault="0053289B" w:rsidP="0053289B">
      <w:pPr>
        <w:tabs>
          <w:tab w:val="left" w:pos="8931"/>
          <w:tab w:val="left" w:pos="9214"/>
          <w:tab w:val="left" w:pos="9498"/>
        </w:tabs>
        <w:ind w:left="-567" w:right="329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>Р Е Ш И Л :</w:t>
      </w:r>
    </w:p>
    <w:p w:rsidR="0053289B" w:rsidRPr="006D79DF" w:rsidRDefault="0053289B" w:rsidP="0053289B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1.Утвердить Положение о </w:t>
      </w:r>
      <w:r w:rsidRPr="006D79DF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9DF">
        <w:rPr>
          <w:rFonts w:ascii="Times New Roman" w:hAnsi="Times New Roman" w:cs="Times New Roman"/>
          <w:bCs/>
          <w:sz w:val="28"/>
          <w:szCs w:val="28"/>
        </w:rPr>
        <w:t>муниципальные должности и должности муниципальной службы  муниципального образования</w:t>
      </w:r>
      <w:r w:rsidR="004800E2" w:rsidRPr="006D79DF">
        <w:rPr>
          <w:rFonts w:ascii="Times New Roman" w:hAnsi="Times New Roman" w:cs="Times New Roman"/>
          <w:bCs/>
          <w:sz w:val="28"/>
          <w:szCs w:val="28"/>
        </w:rPr>
        <w:t xml:space="preserve"> Бурунч</w:t>
      </w:r>
      <w:r w:rsidRPr="006D79DF">
        <w:rPr>
          <w:rFonts w:ascii="Times New Roman" w:hAnsi="Times New Roman" w:cs="Times New Roman"/>
          <w:bCs/>
          <w:sz w:val="28"/>
          <w:szCs w:val="28"/>
        </w:rPr>
        <w:t>инский сельсовет Саракташского района Оренбургской области    согласно приложению.</w:t>
      </w:r>
    </w:p>
    <w:p w:rsidR="0053289B" w:rsidRPr="006D79DF" w:rsidRDefault="0053289B" w:rsidP="0053289B">
      <w:pPr>
        <w:jc w:val="both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 xml:space="preserve">        3. Контроль за исполнением данного решения возложить на постоянную комиссию по бюджетной и финансовой политике, собственности, экономическим вопросам (</w:t>
      </w:r>
      <w:r w:rsidR="004800E2" w:rsidRPr="006D79DF">
        <w:rPr>
          <w:rFonts w:ascii="Times New Roman" w:hAnsi="Times New Roman"/>
          <w:sz w:val="28"/>
          <w:szCs w:val="28"/>
        </w:rPr>
        <w:t>Власюк Г.Г.</w:t>
      </w:r>
      <w:r w:rsidRPr="006D79DF">
        <w:rPr>
          <w:rFonts w:ascii="Times New Roman" w:hAnsi="Times New Roman"/>
          <w:sz w:val="28"/>
          <w:szCs w:val="28"/>
        </w:rPr>
        <w:t>)</w:t>
      </w:r>
    </w:p>
    <w:p w:rsidR="0053289B" w:rsidRPr="006D79DF" w:rsidRDefault="0053289B" w:rsidP="005328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опубликования  путем размещения на официальном сайте администрации муниципального образования </w:t>
      </w:r>
      <w:r w:rsidR="004800E2" w:rsidRPr="006D79DF">
        <w:rPr>
          <w:rFonts w:ascii="Times New Roman" w:hAnsi="Times New Roman"/>
          <w:sz w:val="28"/>
          <w:szCs w:val="28"/>
        </w:rPr>
        <w:t>Бурунч</w:t>
      </w:r>
      <w:r w:rsidRPr="006D79DF">
        <w:rPr>
          <w:rFonts w:ascii="Times New Roman" w:hAnsi="Times New Roman"/>
          <w:sz w:val="28"/>
          <w:szCs w:val="28"/>
        </w:rPr>
        <w:t>инский сельсовет и распространяется на правоотношения возникшие с 01.</w:t>
      </w:r>
      <w:r w:rsidR="004800E2" w:rsidRPr="006D79DF">
        <w:rPr>
          <w:rFonts w:ascii="Times New Roman" w:hAnsi="Times New Roman"/>
          <w:sz w:val="28"/>
          <w:szCs w:val="28"/>
        </w:rPr>
        <w:t>10</w:t>
      </w:r>
      <w:r w:rsidRPr="006D79DF">
        <w:rPr>
          <w:rFonts w:ascii="Times New Roman" w:hAnsi="Times New Roman"/>
          <w:sz w:val="28"/>
          <w:szCs w:val="28"/>
        </w:rPr>
        <w:t>.2018</w:t>
      </w:r>
      <w:r w:rsidR="004800E2" w:rsidRPr="006D79DF">
        <w:rPr>
          <w:rFonts w:ascii="Times New Roman" w:hAnsi="Times New Roman"/>
          <w:sz w:val="28"/>
          <w:szCs w:val="28"/>
        </w:rPr>
        <w:t xml:space="preserve"> </w:t>
      </w:r>
      <w:r w:rsidRPr="006D79DF">
        <w:rPr>
          <w:rFonts w:ascii="Times New Roman" w:hAnsi="Times New Roman"/>
          <w:sz w:val="28"/>
          <w:szCs w:val="28"/>
        </w:rPr>
        <w:t>года.</w:t>
      </w:r>
    </w:p>
    <w:p w:rsidR="0053289B" w:rsidRPr="006D79DF" w:rsidRDefault="0053289B" w:rsidP="0053289B">
      <w:pPr>
        <w:jc w:val="both"/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tabs>
          <w:tab w:val="left" w:pos="8931"/>
          <w:tab w:val="left" w:pos="9214"/>
          <w:tab w:val="left" w:pos="9498"/>
        </w:tabs>
        <w:jc w:val="both"/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tabs>
          <w:tab w:val="left" w:pos="8931"/>
          <w:tab w:val="left" w:pos="9214"/>
          <w:tab w:val="left" w:pos="9498"/>
        </w:tabs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>Глава сельсовета,</w:t>
      </w:r>
    </w:p>
    <w:p w:rsidR="0053289B" w:rsidRPr="006D79DF" w:rsidRDefault="0053289B" w:rsidP="0053289B">
      <w:pPr>
        <w:tabs>
          <w:tab w:val="left" w:pos="8931"/>
          <w:tab w:val="left" w:pos="9214"/>
          <w:tab w:val="left" w:pos="9498"/>
        </w:tabs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>Председатель Совета</w:t>
      </w:r>
    </w:p>
    <w:p w:rsidR="0053289B" w:rsidRPr="006D79DF" w:rsidRDefault="0053289B" w:rsidP="0053289B">
      <w:pPr>
        <w:tabs>
          <w:tab w:val="left" w:pos="8931"/>
          <w:tab w:val="left" w:pos="9214"/>
          <w:tab w:val="left" w:pos="9498"/>
        </w:tabs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 xml:space="preserve"> депутатов сельсовета                           </w:t>
      </w:r>
      <w:r w:rsidR="004800E2" w:rsidRPr="006D79DF">
        <w:rPr>
          <w:rFonts w:ascii="Times New Roman" w:hAnsi="Times New Roman"/>
          <w:sz w:val="28"/>
          <w:szCs w:val="28"/>
        </w:rPr>
        <w:t>А.В.Морсков</w:t>
      </w:r>
    </w:p>
    <w:p w:rsidR="0053289B" w:rsidRPr="006D79DF" w:rsidRDefault="0053289B" w:rsidP="0053289B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6D79DF">
        <w:rPr>
          <w:rFonts w:ascii="Times New Roman" w:hAnsi="Times New Roman"/>
          <w:sz w:val="28"/>
          <w:szCs w:val="28"/>
        </w:rPr>
        <w:t>Разослано: прокурору района,  администрации сельсовета,</w:t>
      </w:r>
      <w:r w:rsidR="004800E2" w:rsidRPr="006D79DF">
        <w:rPr>
          <w:rFonts w:ascii="Times New Roman" w:hAnsi="Times New Roman"/>
          <w:sz w:val="28"/>
          <w:szCs w:val="28"/>
        </w:rPr>
        <w:t xml:space="preserve"> </w:t>
      </w:r>
      <w:r w:rsidRPr="006D79DF">
        <w:rPr>
          <w:rFonts w:ascii="Times New Roman" w:hAnsi="Times New Roman"/>
          <w:sz w:val="28"/>
          <w:szCs w:val="28"/>
        </w:rPr>
        <w:t>в дело</w:t>
      </w:r>
      <w:r w:rsidR="004800E2" w:rsidRPr="006D79DF">
        <w:rPr>
          <w:rFonts w:ascii="Times New Roman" w:hAnsi="Times New Roman"/>
          <w:sz w:val="28"/>
          <w:szCs w:val="28"/>
        </w:rPr>
        <w:t>.</w:t>
      </w:r>
      <w:r w:rsidRPr="006D79DF">
        <w:rPr>
          <w:rFonts w:ascii="Times New Roman" w:hAnsi="Times New Roman"/>
          <w:sz w:val="28"/>
          <w:szCs w:val="28"/>
        </w:rPr>
        <w:t xml:space="preserve"> </w:t>
      </w:r>
    </w:p>
    <w:p w:rsidR="0053289B" w:rsidRPr="006D79DF" w:rsidRDefault="0053289B" w:rsidP="0053289B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7BB" w:rsidRDefault="00A847B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A847BB" w:rsidRDefault="00A847B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A847BB" w:rsidRDefault="00A847B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A847BB" w:rsidRDefault="00A847B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A847BB" w:rsidRDefault="00A847B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A847BB" w:rsidRDefault="00A847B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3289B" w:rsidRPr="006D79DF" w:rsidRDefault="0053289B" w:rsidP="005328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к решению Совета депутатов  сельсовета</w:t>
      </w:r>
    </w:p>
    <w:p w:rsidR="0053289B" w:rsidRPr="006E7AB7" w:rsidRDefault="0053289B" w:rsidP="0053289B">
      <w:pPr>
        <w:pStyle w:val="ConsPlusNormal"/>
        <w:tabs>
          <w:tab w:val="right" w:pos="1020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E7AB7">
        <w:rPr>
          <w:rFonts w:ascii="Times New Roman" w:hAnsi="Times New Roman" w:cs="Times New Roman"/>
          <w:sz w:val="28"/>
          <w:szCs w:val="28"/>
        </w:rPr>
        <w:t xml:space="preserve">от </w:t>
      </w:r>
      <w:r w:rsidR="006E7AB7" w:rsidRPr="006E7AB7">
        <w:rPr>
          <w:rFonts w:ascii="Times New Roman" w:hAnsi="Times New Roman" w:cs="Times New Roman"/>
          <w:sz w:val="28"/>
          <w:szCs w:val="28"/>
        </w:rPr>
        <w:t>19 сентября</w:t>
      </w:r>
      <w:r w:rsidRPr="006E7AB7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4800E2" w:rsidRPr="006E7AB7">
        <w:rPr>
          <w:rFonts w:ascii="Times New Roman" w:hAnsi="Times New Roman" w:cs="Times New Roman"/>
          <w:sz w:val="28"/>
          <w:szCs w:val="28"/>
        </w:rPr>
        <w:t>1</w:t>
      </w:r>
      <w:r w:rsidR="006E7AB7" w:rsidRPr="006E7AB7">
        <w:rPr>
          <w:rFonts w:ascii="Times New Roman" w:hAnsi="Times New Roman" w:cs="Times New Roman"/>
          <w:sz w:val="28"/>
          <w:szCs w:val="28"/>
        </w:rPr>
        <w:t>25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о порядке оплаты труда лиц, замещающих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муниципального образования</w:t>
      </w:r>
    </w:p>
    <w:p w:rsidR="0053289B" w:rsidRPr="006D79DF" w:rsidRDefault="004800E2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Бурунч</w:t>
      </w:r>
      <w:r w:rsidR="0053289B" w:rsidRPr="006D79DF">
        <w:rPr>
          <w:rFonts w:ascii="Times New Roman" w:hAnsi="Times New Roman" w:cs="Times New Roman"/>
          <w:b/>
          <w:bCs/>
          <w:sz w:val="28"/>
          <w:szCs w:val="28"/>
        </w:rPr>
        <w:t>инский сельсовет Саракташского района Оренбургской области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b/>
          <w:sz w:val="28"/>
          <w:szCs w:val="28"/>
        </w:rPr>
        <w:t>1. Оплата труда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1.1. Оплата труда лиц, замещающих муниципальные должности, производится в виде денежного содержания за исполнение полномочий по муниципальной должности, устанавливаемой </w:t>
      </w:r>
      <w:hyperlink r:id="rId8" w:history="1">
        <w:r w:rsidRPr="006D79D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Уставом</w:t>
        </w:r>
      </w:hyperlink>
      <w:r w:rsidRPr="006D79DF">
        <w:rPr>
          <w:rFonts w:ascii="Times New Roman" w:hAnsi="Times New Roman" w:cs="Times New Roman"/>
          <w:color w:val="0D0D0D"/>
          <w:sz w:val="28"/>
          <w:szCs w:val="28"/>
        </w:rPr>
        <w:t xml:space="preserve"> муни</w:t>
      </w:r>
      <w:r w:rsidRPr="006D79DF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4800E2" w:rsidRPr="006D79DF">
        <w:rPr>
          <w:rFonts w:ascii="Times New Roman" w:hAnsi="Times New Roman" w:cs="Times New Roman"/>
          <w:sz w:val="28"/>
          <w:szCs w:val="28"/>
        </w:rPr>
        <w:t>Бурунчин</w:t>
      </w:r>
      <w:r w:rsidRPr="006D79DF">
        <w:rPr>
          <w:rFonts w:ascii="Times New Roman" w:hAnsi="Times New Roman" w:cs="Times New Roman"/>
          <w:sz w:val="28"/>
          <w:szCs w:val="28"/>
        </w:rPr>
        <w:t>ский сельсовет для непосредственного исполнения полномочий органов местного самоуправления.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1.2. Оплата труда лиц, замещающих должности муниципальной службы,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b/>
          <w:sz w:val="28"/>
          <w:szCs w:val="28"/>
        </w:rPr>
        <w:t xml:space="preserve">2. Состав денежного содержания лиц, замещающих </w:t>
      </w: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 муниципальной службы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2.1. </w:t>
      </w:r>
      <w:r w:rsidRPr="006D79DF">
        <w:rPr>
          <w:rFonts w:ascii="Times New Roman" w:hAnsi="Times New Roman" w:cs="Times New Roman"/>
          <w:sz w:val="28"/>
          <w:szCs w:val="28"/>
          <w:u w:val="single"/>
        </w:rPr>
        <w:t>Денежное содержание лиц, замещающих муниципальные должности состоит из: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месячного денежного вознаграждения (оклад);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-ежемесячного денежного поощрения.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2.2. </w:t>
      </w:r>
      <w:r w:rsidRPr="006D79DF">
        <w:rPr>
          <w:rFonts w:ascii="Times New Roman" w:hAnsi="Times New Roman" w:cs="Times New Roman"/>
          <w:sz w:val="28"/>
          <w:szCs w:val="28"/>
          <w:u w:val="single"/>
        </w:rPr>
        <w:t xml:space="preserve">Денежное содержание лиц, замещающих должности  муниципальной службы состоит из: 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муниципальной службы;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-ежемесячной надбавки к должностному окладу  за выслугу лет на муниципальной службе;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-ежемесячной надбавки к должностному окладу  за классный чин муниципальной службы;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ежемесячного денежного поощрения.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2.3. К денежному содержанию лиц, замещающих муниципальные должности и должности муниципальной службы в соответствии с федеральным законодательством устанавливается районный коэффициент.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2.4. Дополнительные выплаты в пределах фонда оплаты труда состоят из единовременной выплаты при предоставлении ежегодного оплачиваемого отпуска, материальной помощи, премий по результатам работы за год (при </w:t>
      </w:r>
      <w:r w:rsidRPr="006D79DF">
        <w:rPr>
          <w:rFonts w:ascii="Times New Roman" w:hAnsi="Times New Roman" w:cs="Times New Roman"/>
          <w:sz w:val="28"/>
          <w:szCs w:val="28"/>
        </w:rPr>
        <w:lastRenderedPageBreak/>
        <w:t>экономии фонда оплаты труда), а также разовой премии за выполнение особо важных и сложных заданий.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b/>
          <w:sz w:val="28"/>
          <w:szCs w:val="28"/>
        </w:rPr>
        <w:t>3. Размеры денежного вознаграждения (должностных окладов)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3.1. Размеры денежного вознаграждения лиц, замещающих муниципальные должности  утверждаются решением Совета депутатов муниципального образования  </w:t>
      </w:r>
      <w:r w:rsidR="004800E2" w:rsidRPr="006D79DF">
        <w:rPr>
          <w:rFonts w:ascii="Times New Roman" w:hAnsi="Times New Roman" w:cs="Times New Roman"/>
          <w:sz w:val="28"/>
          <w:szCs w:val="28"/>
        </w:rPr>
        <w:t>Бурунч</w:t>
      </w:r>
      <w:r w:rsidRPr="006D79DF">
        <w:rPr>
          <w:rFonts w:ascii="Times New Roman" w:hAnsi="Times New Roman" w:cs="Times New Roman"/>
          <w:sz w:val="28"/>
          <w:szCs w:val="28"/>
        </w:rPr>
        <w:t>инский сельсовет.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         Размеры должностных окладов лиц, замещающих  должности муниципальной службы, устанавливаются единой схемой должностных окладов (Приложение 1), утверждаемой решением Совета депутатов муниципального образования  </w:t>
      </w:r>
      <w:r w:rsidR="004800E2" w:rsidRPr="006D79DF">
        <w:rPr>
          <w:rFonts w:ascii="Times New Roman" w:hAnsi="Times New Roman" w:cs="Times New Roman"/>
          <w:sz w:val="28"/>
          <w:szCs w:val="28"/>
        </w:rPr>
        <w:t>Бурунч</w:t>
      </w:r>
      <w:r w:rsidRPr="006D79DF">
        <w:rPr>
          <w:rFonts w:ascii="Times New Roman" w:hAnsi="Times New Roman" w:cs="Times New Roman"/>
          <w:sz w:val="28"/>
          <w:szCs w:val="28"/>
        </w:rPr>
        <w:t>инский сельсовет, в пределах фонда оплаты труда.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3.2. Размеры денежного вознаграждения (должностных окладов) лиц, замещающих муниципальные должности и должности муниципальной службы, увеличиваются (индексируются) соответственно размеру повышения денежного вознаграждения  (должностного оклада)  государственного гражданского служащего Оренбургской области.</w:t>
      </w: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b/>
          <w:sz w:val="28"/>
          <w:szCs w:val="28"/>
        </w:rPr>
        <w:t>4. Ежемесячная надбавка за особые условия</w:t>
      </w: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4.1. Ежемесячная надбавка за особые условия муниципальной службы выплачивается в целях материального стимулирования труда наиболее квалифицированных, компетентных, ответственных и инициативных муниципальных служащих, исполняющих свои должностные обязанности, как правило, в условиях,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4.2. Ежемесячная надбавка за особые условия муниципальной службы устанавливается в процентах к должностному окладу: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лицам, замещающим высшие должности муниципальной службы, - до 50 процентов должностного оклада;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лицам, замещающим главные должности муниципальной службы, - от 20 до 35 процентов должностного оклада;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лицам, замещающим старшие  и младшие должности муниципальной службы, - до 3</w:t>
      </w:r>
      <w:r w:rsidR="00613ECD" w:rsidRPr="006D79DF">
        <w:rPr>
          <w:rFonts w:ascii="Times New Roman" w:hAnsi="Times New Roman" w:cs="Times New Roman"/>
          <w:sz w:val="28"/>
          <w:szCs w:val="28"/>
        </w:rPr>
        <w:t>5</w:t>
      </w:r>
      <w:r w:rsidRPr="006D79DF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4.3. Ежемесячная надбавка к должностному окладу за особые условия муниципальной службы устанавливается на основании распоряжения главы </w:t>
      </w:r>
      <w:r w:rsidR="00613ECD" w:rsidRPr="006D79DF">
        <w:rPr>
          <w:rFonts w:ascii="Times New Roman" w:hAnsi="Times New Roman" w:cs="Times New Roman"/>
          <w:sz w:val="28"/>
          <w:szCs w:val="28"/>
        </w:rPr>
        <w:t>Бурунчин</w:t>
      </w:r>
      <w:r w:rsidRPr="006D79DF">
        <w:rPr>
          <w:rFonts w:ascii="Times New Roman" w:hAnsi="Times New Roman" w:cs="Times New Roman"/>
          <w:sz w:val="28"/>
          <w:szCs w:val="28"/>
        </w:rPr>
        <w:t xml:space="preserve">ского сельсовета. 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В распоряжении (приказе) должен быть указан срок, на который устанавливается надбавка.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4.4. Для лиц, впервые назначаемых на должность муниципальной службы, ежемесячная надбавка к должностному окладу за особые условия муниципальной службы устанавливается по истечении трех месяцев в минимальном размере по соответствующей группе должностей.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lastRenderedPageBreak/>
        <w:t>4.5.Распоряжением  главы администрации муниципального образования  отдельным муниципальным служащим может быть установлена надбавка к должностному окладу за особые условия в повышенном размере, чем предусмотрено по данной группе должностей муниципальной службы, но не более чем 50 %, на срок, установленный в распоряжении.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4.6. </w:t>
      </w:r>
      <w:r w:rsidRPr="006D79DF">
        <w:rPr>
          <w:rFonts w:ascii="Times New Roman" w:hAnsi="Times New Roman" w:cs="Times New Roman"/>
          <w:sz w:val="28"/>
          <w:szCs w:val="28"/>
          <w:u w:val="single"/>
        </w:rPr>
        <w:t>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4.6.1. изменение существенных условий труда, связанных с увеличением должностных обязанностей с обязательным внесением изменений в трудовой договор и должностную инструкцию (интенсивность, ненормированный рабочий день, разъездной характер);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4.6.2. выполнение сложных и важных работ по осуществлению деятельности органов местного самоуправления;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4.6.3. проявление инициативы и творческого подхода к делу;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4.6.4.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4.7. </w:t>
      </w:r>
      <w:r w:rsidRPr="006D79DF">
        <w:rPr>
          <w:rFonts w:ascii="Times New Roman" w:hAnsi="Times New Roman" w:cs="Times New Roman"/>
          <w:sz w:val="28"/>
          <w:szCs w:val="28"/>
          <w:u w:val="single"/>
        </w:rPr>
        <w:t>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4.7.1. некачественное и несвоевременное выполнение поручений и заданий непосредственного руководителя;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4.7.2. применение мер дисциплинарных взысканий в течение года;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4.8. Изменение размера ежемесячной надбавки к должностному окладу за особые условия муниципальной службы оформляется распоряжением главы сельсовета в порядке, который предусмотрен для ее установления.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4.9.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4.9.1. при назначении на должность, относящуюся к более высокой группе должностей муниципальной службы, - не выше среднего размера по данной группе должностей;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4.9.2. при назначении на должность, относящуюся к более низкой группе должностей муниципальной службы, - максимальный размер по данной группе должностей.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b/>
          <w:sz w:val="28"/>
          <w:szCs w:val="28"/>
        </w:rPr>
        <w:t>5. Ежемесячная надбавка за выслугу лет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5.1. Ежемесячная надбавка за выслугу лет устанавливается в процентах к должностному окладу лиц, замещающих должности муниципальной службы, в следующих размерах: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при стаже муниципальной службы: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от 1 года до 5 лет - 10 %,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от 5 до 10 лет - 15 %,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от 10 до 15 лет - 20 %,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от 15 лет и выше - 30 %.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lastRenderedPageBreak/>
        <w:t xml:space="preserve">5.2. Исчисление и установление стажа для определения указанной надбавки производится, в соответствии с </w:t>
      </w:r>
      <w:hyperlink r:id="rId9" w:history="1">
        <w:r w:rsidRPr="006D79D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Законом</w:t>
        </w:r>
      </w:hyperlink>
      <w:r w:rsidRPr="006D79DF">
        <w:rPr>
          <w:rFonts w:ascii="Times New Roman" w:hAnsi="Times New Roman" w:cs="Times New Roman"/>
          <w:color w:val="0D0D0D"/>
          <w:sz w:val="28"/>
          <w:szCs w:val="28"/>
        </w:rPr>
        <w:t xml:space="preserve"> Ор</w:t>
      </w:r>
      <w:r w:rsidRPr="006D79DF">
        <w:rPr>
          <w:rFonts w:ascii="Times New Roman" w:hAnsi="Times New Roman" w:cs="Times New Roman"/>
          <w:sz w:val="28"/>
          <w:szCs w:val="28"/>
        </w:rPr>
        <w:t>енбургской области от 12 сентября 2000 года N 660/185-ОЗ "О стаже государственной гражданской (муниципальной) службы Оренбургской области", распоряжением (приказом) работодателя.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5.3.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5.4. За лицами, замещающими должности муниципальной службы, сохраняется размер ежемесячной надбавки к должностному окладу за выслугу лет в случаях, когда размер надбавки за выслугу лет, исчисленный в соответствии настоящему положению, оказывается ниже ранее установленного.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b/>
          <w:sz w:val="28"/>
          <w:szCs w:val="28"/>
        </w:rPr>
        <w:t>6. Ежемесячное денежное поощрение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6.1. Ежемесячное денежное поощрение выплачивается лицам, замещающим муниципальные должности и должности муниципальной службы  администрации муниципального  образования </w:t>
      </w:r>
      <w:r w:rsidR="00430DC3" w:rsidRPr="006D79DF">
        <w:rPr>
          <w:rFonts w:ascii="Times New Roman" w:hAnsi="Times New Roman" w:cs="Times New Roman"/>
          <w:sz w:val="28"/>
          <w:szCs w:val="28"/>
        </w:rPr>
        <w:t>Бурунч</w:t>
      </w:r>
      <w:r w:rsidRPr="006D79DF">
        <w:rPr>
          <w:rFonts w:ascii="Times New Roman" w:hAnsi="Times New Roman" w:cs="Times New Roman"/>
          <w:sz w:val="28"/>
          <w:szCs w:val="28"/>
        </w:rPr>
        <w:t>инский сельсовет за счет фонда оплаты труда в пределах утвержденных ассигнований по смете на текущий финансовый год и может быть установлено до 150 процентов денежного вознаграждения (должностного оклада).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6.2. Персональный размер ежемесячного денежного поощрения устанавливается на основании распоряжения главы администрации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6.3.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 распорядка.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6.4. Для лиц, впервые назначаемых на должность муниципальной службы (не имеющих стажа (государственной, муниципальной службы), ежемесячное денежное поощрение устанавливается в размере 10 процентов должностного оклада до 6 месяцев работы. В дальнейшем размер ежемесячного денежного поощрения муниципальному служащему устанавливается на общих основаниях.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6.5. </w:t>
      </w:r>
      <w:r w:rsidRPr="006D79DF">
        <w:rPr>
          <w:rFonts w:ascii="Times New Roman" w:hAnsi="Times New Roman" w:cs="Times New Roman"/>
          <w:sz w:val="28"/>
          <w:szCs w:val="28"/>
          <w:u w:val="single"/>
        </w:rPr>
        <w:t>Условиями выплаты ежемесячного денежного поощрения являются</w:t>
      </w:r>
      <w:r w:rsidRPr="006D79DF">
        <w:rPr>
          <w:rFonts w:ascii="Times New Roman" w:hAnsi="Times New Roman" w:cs="Times New Roman"/>
          <w:sz w:val="28"/>
          <w:szCs w:val="28"/>
        </w:rPr>
        <w:t>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6.5.1. своевременное и качественное выполнение функциональных обязанностей, определенных должностной инструкцией;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6.5.2. соблюдение финансовой дисциплины (для муниципальных служащих, в чьи должностные обязанности это входит);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6.5.3. качественное выполнение требований нормативных правовых актов Российской Федерации, Оренбургской области и органов местного самоуправления муниципального образования </w:t>
      </w:r>
      <w:r w:rsidR="00430DC3" w:rsidRPr="006D79DF">
        <w:rPr>
          <w:rFonts w:ascii="Times New Roman" w:hAnsi="Times New Roman" w:cs="Times New Roman"/>
          <w:sz w:val="28"/>
          <w:szCs w:val="28"/>
        </w:rPr>
        <w:t>Бурунч</w:t>
      </w:r>
      <w:r w:rsidRPr="006D79DF">
        <w:rPr>
          <w:rFonts w:ascii="Times New Roman" w:hAnsi="Times New Roman" w:cs="Times New Roman"/>
          <w:sz w:val="28"/>
          <w:szCs w:val="28"/>
        </w:rPr>
        <w:t>инский сельсовет;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6.5.4. своевременное рассмотрение обращений, заявлений и жалоб граждан;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lastRenderedPageBreak/>
        <w:t>6.5.5. отсутствие нарушения трудовой дисциплины и правил внутреннего трудового распорядка.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6.6. </w:t>
      </w:r>
      <w:r w:rsidRPr="006D79DF">
        <w:rPr>
          <w:rFonts w:ascii="Times New Roman" w:hAnsi="Times New Roman" w:cs="Times New Roman"/>
          <w:sz w:val="28"/>
          <w:szCs w:val="28"/>
          <w:u w:val="single"/>
        </w:rPr>
        <w:t>Условия снижения размера ежемесячного денежного поощрения</w:t>
      </w:r>
      <w:r w:rsidRPr="006D79DF">
        <w:rPr>
          <w:rFonts w:ascii="Times New Roman" w:hAnsi="Times New Roman" w:cs="Times New Roman"/>
          <w:sz w:val="28"/>
          <w:szCs w:val="28"/>
        </w:rPr>
        <w:t>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6.6.1. ежемесячное денежное поощрение снижается: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- на 100 % при невыполнении условий, указанных в </w:t>
      </w:r>
      <w:hyperlink r:id="rId10" w:anchor="Par134" w:history="1">
        <w:r w:rsidRPr="006D79D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п. 7.5.1</w:t>
        </w:r>
      </w:hyperlink>
      <w:r w:rsidRPr="006D79DF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r:id="rId11" w:anchor="Par135" w:history="1">
        <w:r w:rsidRPr="006D79D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п. 7.5.2</w:t>
        </w:r>
      </w:hyperlink>
      <w:r w:rsidRPr="006D79DF">
        <w:rPr>
          <w:rFonts w:ascii="Times New Roman" w:hAnsi="Times New Roman" w:cs="Times New Roman"/>
          <w:sz w:val="28"/>
          <w:szCs w:val="28"/>
        </w:rPr>
        <w:t>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- на 50 % при невыполнении условий, указанных </w:t>
      </w:r>
      <w:r w:rsidRPr="006D79DF"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hyperlink r:id="rId12" w:anchor="Par136" w:history="1">
        <w:r w:rsidRPr="006D79D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п. 7.5.3</w:t>
        </w:r>
      </w:hyperlink>
      <w:r w:rsidRPr="006D79DF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- на 25 % при невыполнении условий, указанных в </w:t>
      </w:r>
      <w:hyperlink r:id="rId13" w:anchor="Par137" w:history="1">
        <w:r w:rsidRPr="006D79D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п. 7.5.4</w:t>
        </w:r>
      </w:hyperlink>
      <w:r w:rsidRPr="006D79DF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hyperlink r:id="rId14" w:anchor="Par138" w:history="1">
        <w:r w:rsidRPr="006D79D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п. 7.5.5</w:t>
        </w:r>
      </w:hyperlink>
      <w:r w:rsidRPr="006D79DF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6.6.2. Снижение размера ежемесячного денежного поощрения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6.6.3. Срок снижения размера ежемесячного денежного поощрения может быть установлен от одного до трех месяцев.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b/>
          <w:sz w:val="28"/>
          <w:szCs w:val="28"/>
        </w:rPr>
        <w:t xml:space="preserve">7. Ежемесячная надбавка за классный чин </w:t>
      </w: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7.1. Надбавка за классный чин выплачивается муниципальному служащему на основании присвоенного классного чина, по результатам проведенного квалификационного экзамена.</w:t>
      </w:r>
    </w:p>
    <w:p w:rsidR="0053289B" w:rsidRPr="006D79DF" w:rsidRDefault="0053289B" w:rsidP="005328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7.2. Порядок проведения квалификационного экзамена муниципальных служащих устанавливается нормативно-правовым актом муниципального образования и с учетом положений Закона Оренбургской области от 28 июня 2011 года № 246/36- </w:t>
      </w:r>
      <w:r w:rsidRPr="006D79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D79DF">
        <w:rPr>
          <w:rFonts w:ascii="Times New Roman" w:hAnsi="Times New Roman" w:cs="Times New Roman"/>
          <w:sz w:val="28"/>
          <w:szCs w:val="28"/>
        </w:rPr>
        <w:t xml:space="preserve">- </w:t>
      </w:r>
      <w:r w:rsidRPr="006D79D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79DF">
        <w:rPr>
          <w:rFonts w:ascii="Times New Roman" w:hAnsi="Times New Roman" w:cs="Times New Roman"/>
          <w:sz w:val="28"/>
          <w:szCs w:val="28"/>
        </w:rPr>
        <w:t>З «О классных чинах муниципальных служащих в Оренбургской области, порядке их присвоения и сохранения».</w:t>
      </w:r>
    </w:p>
    <w:p w:rsidR="0053289B" w:rsidRPr="006D79DF" w:rsidRDefault="0053289B" w:rsidP="005328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7.3.Выплата надбавки за классный чин производится в соответствии с распоряжением главы сельсовета о присвоении классного чина муниципальному служащему.</w:t>
      </w:r>
    </w:p>
    <w:p w:rsidR="0053289B" w:rsidRPr="006D79DF" w:rsidRDefault="0053289B" w:rsidP="005328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7.4. Надбавка за классный чин устанавливается персонально каждому муниципальному служащему.</w:t>
      </w:r>
    </w:p>
    <w:p w:rsidR="0053289B" w:rsidRPr="006D79DF" w:rsidRDefault="0053289B" w:rsidP="005328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7.5. Ежемесячная надбавка  за классный чин устанавливается в процентах к должностному окладу муниципальных служащих в следующих размерах:</w:t>
      </w:r>
    </w:p>
    <w:p w:rsidR="0053289B" w:rsidRPr="006D79DF" w:rsidRDefault="0053289B" w:rsidP="0053289B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классный чин 3 класса – 10%;</w:t>
      </w:r>
    </w:p>
    <w:p w:rsidR="0053289B" w:rsidRPr="006D79DF" w:rsidRDefault="007629CC" w:rsidP="005328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2 класса – 15</w:t>
      </w:r>
      <w:r w:rsidR="0053289B" w:rsidRPr="006D79DF">
        <w:rPr>
          <w:rFonts w:ascii="Times New Roman" w:hAnsi="Times New Roman" w:cs="Times New Roman"/>
          <w:sz w:val="28"/>
          <w:szCs w:val="28"/>
        </w:rPr>
        <w:t>%;</w:t>
      </w:r>
    </w:p>
    <w:p w:rsidR="0053289B" w:rsidRPr="006D79DF" w:rsidRDefault="007629CC" w:rsidP="0053289B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чин 1 класса  – 20</w:t>
      </w:r>
      <w:r w:rsidR="0053289B" w:rsidRPr="006D79DF">
        <w:rPr>
          <w:rFonts w:ascii="Times New Roman" w:hAnsi="Times New Roman" w:cs="Times New Roman"/>
          <w:sz w:val="28"/>
          <w:szCs w:val="28"/>
        </w:rPr>
        <w:t>%</w:t>
      </w:r>
    </w:p>
    <w:p w:rsidR="0053289B" w:rsidRPr="006D79DF" w:rsidRDefault="0053289B" w:rsidP="005328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На ежемесячную надбавку за классный чин начисляется районный коэффициент.</w:t>
      </w:r>
    </w:p>
    <w:p w:rsidR="0053289B" w:rsidRPr="006D79DF" w:rsidRDefault="0053289B" w:rsidP="0053289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Надбавка за классный чин учитывается во всех случаях  исчисления среднемесячного содержания муниципального служащего.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tabs>
          <w:tab w:val="left" w:pos="285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ab/>
      </w:r>
      <w:r w:rsidRPr="006D79DF">
        <w:rPr>
          <w:rFonts w:ascii="Times New Roman" w:hAnsi="Times New Roman" w:cs="Times New Roman"/>
          <w:b/>
          <w:sz w:val="28"/>
          <w:szCs w:val="28"/>
        </w:rPr>
        <w:t>8. Дополнительные выплаты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9DF">
        <w:rPr>
          <w:rFonts w:ascii="Times New Roman" w:hAnsi="Times New Roman" w:cs="Times New Roman"/>
          <w:sz w:val="28"/>
          <w:szCs w:val="28"/>
        </w:rPr>
        <w:t>8.1</w:t>
      </w:r>
      <w:r w:rsidRPr="006D79DF">
        <w:rPr>
          <w:rFonts w:ascii="Times New Roman" w:hAnsi="Times New Roman" w:cs="Times New Roman"/>
          <w:sz w:val="28"/>
          <w:szCs w:val="28"/>
          <w:u w:val="single"/>
        </w:rPr>
        <w:t>. Единовременная выплата при предоставлении ежегодного оплачиваемого отпуска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8.1.1. При предоставлении лицам, замещающим муниципальные должности и должности муниципальной службы, ежегодного оплачиваемого отпуска один раз в год производится единовременная выплата в размере </w:t>
      </w:r>
      <w:r w:rsidRPr="006D79DF">
        <w:rPr>
          <w:rFonts w:ascii="Times New Roman" w:hAnsi="Times New Roman" w:cs="Times New Roman"/>
          <w:sz w:val="28"/>
          <w:szCs w:val="28"/>
        </w:rPr>
        <w:lastRenderedPageBreak/>
        <w:t>двух денежных вознаграждений (должностных окладов)  из расчета оклада, установленного на день выплаты.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8.1.2. В случае если ежегодный отпуск предоставляется по частям, единовременная выплата производится по заявлению при предоставлении одной из частей отпуска продолжительностью не менее 14 календарных дней.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8.1.3. Единовременная выплата входит в состав денежного содержания и выплачивается с учетом районного коэффициента.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8.2. </w:t>
      </w:r>
      <w:r w:rsidRPr="006D79DF">
        <w:rPr>
          <w:rFonts w:ascii="Times New Roman" w:hAnsi="Times New Roman" w:cs="Times New Roman"/>
          <w:sz w:val="28"/>
          <w:szCs w:val="28"/>
          <w:u w:val="single"/>
        </w:rPr>
        <w:t>Материальная помощь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8.2.1. Материальная помощь в размере одного денежного вознаграждения (должностного оклада)  может быть выплачена в случаях: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юбилейной даты: женщинам- 50 лет, 55 лет,  мужчинам – 50 лет, 60 лет;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- в связи со смертью близких родственников, 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- рождением ребенка 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бракосочетанием (вступившим в брак впервые).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8.2.2. Муниципальный служащий вместе с заявлением должен предоставить работодателю  копию соответствующего документа, подтверждающего его право на получение материальной помощи по соответствующему основанию: свидетельства о смерти, свидетельства о рождении, свидетельства о заключении брака.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8.2.3. Материальная помощь выплачивается на основании распоряжения представителя нанимателя (работодателя).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9DF">
        <w:rPr>
          <w:rFonts w:ascii="Times New Roman" w:hAnsi="Times New Roman" w:cs="Times New Roman"/>
          <w:sz w:val="28"/>
          <w:szCs w:val="28"/>
        </w:rPr>
        <w:t>8.3</w:t>
      </w:r>
      <w:r w:rsidRPr="006D79DF">
        <w:rPr>
          <w:rFonts w:ascii="Times New Roman" w:hAnsi="Times New Roman" w:cs="Times New Roman"/>
          <w:sz w:val="28"/>
          <w:szCs w:val="28"/>
          <w:u w:val="single"/>
        </w:rPr>
        <w:t>. Премия за выполнение особо важных и сложных заданий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8.3.1. Решение о выплате лицам, замещающим муниципальные должности и должности муниципальной службы, премии за выполнение особо важных и сложных заданий принимается распоряжением главы муниципального образования и выплачивается в размере одного денежного вознаграждения (должностного оклада), установленного на дату издания соответствующего муниципального правового акта.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8.3.2. Премия за выполнение особо важных и сложных заданий выплачивается за: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выполнение работ, договоров, разработку программ, проектов нормативных актов, методик и других документов, имеющих особую сложность, в результате которых получен экономический эффект, а также положительные результаты в социально-экономическом развитии муниципального района;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своевременного либо досрочного выполнения на высоком профессиональном уровне сложных заданий и поручений главы муниципального образования,   выполнение в оперативном режиме большого объема внеплановой работы и другие сложные задания.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8.4. </w:t>
      </w:r>
      <w:r w:rsidRPr="006D79DF">
        <w:rPr>
          <w:rFonts w:ascii="Times New Roman" w:hAnsi="Times New Roman" w:cs="Times New Roman"/>
          <w:sz w:val="28"/>
          <w:szCs w:val="28"/>
          <w:u w:val="single"/>
        </w:rPr>
        <w:t>Премии по результатам работы за год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8.4.1. Премирование лиц, замещающих муниципальные должности и должности муниципальной службы, производится  в пределах фонда оплаты </w:t>
      </w:r>
      <w:r w:rsidRPr="006D79DF">
        <w:rPr>
          <w:rFonts w:ascii="Times New Roman" w:hAnsi="Times New Roman" w:cs="Times New Roman"/>
          <w:sz w:val="28"/>
          <w:szCs w:val="28"/>
        </w:rPr>
        <w:lastRenderedPageBreak/>
        <w:t>труда за общие результаты работы по итогам за год в размере до одного месячного фонда оплаты труда в целях обеспечения материальной заинтересованности в своевременном и качественном выполнении своих должностных обязанностей, повышения ответственности за порученный участок работы.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8.4.2. Премия по результатам работы за год выплачивается на основании постановления главы муниципального образования.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8.4.3. Право на получение премии по результатам работы не имеют муниципальные служащие, уволенные по основаниям, предусмотренным </w:t>
      </w:r>
      <w:hyperlink r:id="rId15" w:history="1">
        <w:r w:rsidRPr="006D79DF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</w:rPr>
          <w:t>статьей 77</w:t>
        </w:r>
      </w:hyperlink>
      <w:r w:rsidRPr="006D79DF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(собственное желание) за исключением случаев увольнения в связи: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с призывом на действительную военную службу;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- с выходом на государственную пенсию;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- с организационно-штатными мероприятиями </w:t>
      </w:r>
      <w:r w:rsidRPr="006D79DF">
        <w:rPr>
          <w:rFonts w:ascii="Times New Roman" w:hAnsi="Times New Roman" w:cs="Times New Roman"/>
          <w:color w:val="262626"/>
          <w:sz w:val="28"/>
          <w:szCs w:val="28"/>
        </w:rPr>
        <w:t>(</w:t>
      </w:r>
      <w:hyperlink r:id="rId16" w:history="1">
        <w:r w:rsidRPr="006D79DF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</w:rPr>
          <w:t>пп. 1</w:t>
        </w:r>
      </w:hyperlink>
      <w:r w:rsidRPr="006D79DF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hyperlink r:id="rId17" w:history="1">
        <w:r w:rsidRPr="006D79DF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</w:rPr>
          <w:t>2 статьи 81</w:t>
        </w:r>
      </w:hyperlink>
      <w:r w:rsidRPr="006D79D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8.4.4. Премия не выплачивается муниципальным служащим: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 w:rsidRPr="006D79DF">
        <w:rPr>
          <w:rFonts w:ascii="Times New Roman" w:hAnsi="Times New Roman" w:cs="Times New Roman"/>
          <w:sz w:val="28"/>
          <w:szCs w:val="28"/>
        </w:rPr>
        <w:t>- принятым сроком до одного года;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5"/>
      <w:bookmarkEnd w:id="2"/>
      <w:r w:rsidRPr="006D79DF">
        <w:rPr>
          <w:rFonts w:ascii="Times New Roman" w:hAnsi="Times New Roman" w:cs="Times New Roman"/>
          <w:sz w:val="28"/>
          <w:szCs w:val="28"/>
        </w:rPr>
        <w:t>- имеющим 2 и более неснятых дисциплинарных взыскания в отчетном году;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6"/>
      <w:bookmarkEnd w:id="3"/>
      <w:r w:rsidRPr="006D79DF">
        <w:rPr>
          <w:rFonts w:ascii="Times New Roman" w:hAnsi="Times New Roman" w:cs="Times New Roman"/>
          <w:sz w:val="28"/>
          <w:szCs w:val="28"/>
        </w:rPr>
        <w:t xml:space="preserve">-допустившим в течение года грубое нарушение трудовой дисциплины, предусмотренное Трудовым </w:t>
      </w:r>
      <w:hyperlink r:id="rId18" w:history="1">
        <w:r w:rsidRPr="006D79DF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</w:rPr>
          <w:t>кодексом</w:t>
        </w:r>
      </w:hyperlink>
      <w:r w:rsidRPr="006D79DF">
        <w:rPr>
          <w:rFonts w:ascii="Times New Roman" w:hAnsi="Times New Roman" w:cs="Times New Roman"/>
          <w:sz w:val="28"/>
          <w:szCs w:val="28"/>
        </w:rPr>
        <w:t xml:space="preserve"> Российской Федерации, вне зависимости от применения к ним мер дисциплинарного взыскания.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7"/>
      <w:bookmarkEnd w:id="4"/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38"/>
      <w:bookmarkEnd w:id="5"/>
      <w:r w:rsidRPr="006D79DF">
        <w:rPr>
          <w:rFonts w:ascii="Times New Roman" w:hAnsi="Times New Roman" w:cs="Times New Roman"/>
          <w:b/>
          <w:sz w:val="28"/>
          <w:szCs w:val="28"/>
        </w:rPr>
        <w:t xml:space="preserve">9. Формирование фонда оплаты труда лиц, замещающих </w:t>
      </w:r>
    </w:p>
    <w:p w:rsidR="0053289B" w:rsidRPr="006D79DF" w:rsidRDefault="0053289B" w:rsidP="0053289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79DF"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 муниципальной службы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9.1. При формировании фонда оплаты труда лиц, замещающих муниципальные должности и должности муниципальной службы,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денежных вознаграждений (должностных  окладов) с районным коэффициентом, премии за выполнение особо важных и сложных заданий - в размере одного денежного вознаграждения (должностного оклада) с районным коэффициентом и материальная помощь - в размере одного денежного вознаграждения (должностного оклада) без районного коэффициента.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9.2. Фонд оплаты труда лиц, замещающих муниципальные должности и должности муниципальной службы, формируется также за счет средств на выплату районного коэффициента. Работодатель вправе перераспределять средства фонда оплаты труда между выплатами, предусмотренными </w:t>
      </w:r>
      <w:hyperlink r:id="rId19" w:anchor="Par179" w:history="1">
        <w:r w:rsidRPr="006D79DF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</w:rPr>
          <w:t>пунктом 10.1</w:t>
        </w:r>
      </w:hyperlink>
      <w:r w:rsidRPr="006D79D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9.3. Фонд оплаты труда лиц, замещающих муниципальные должности и должности муниципальной службы,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9.4. Денежное содержание лиц, замещающих муниципальные должности и должности муниципальной службы, выплачивается за счет </w:t>
      </w:r>
      <w:r w:rsidRPr="006D79DF">
        <w:rPr>
          <w:rFonts w:ascii="Times New Roman" w:hAnsi="Times New Roman" w:cs="Times New Roman"/>
          <w:sz w:val="28"/>
          <w:szCs w:val="28"/>
        </w:rPr>
        <w:lastRenderedPageBreak/>
        <w:t>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53289B" w:rsidRPr="006D79DF" w:rsidRDefault="0053289B" w:rsidP="0053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>9.5. За лицами, замещающими муниципальные должности и должности муниципальной службы,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3289B" w:rsidRPr="006D79DF" w:rsidRDefault="0053289B" w:rsidP="005328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53289B" w:rsidRPr="006E7AB7" w:rsidRDefault="00430DC3" w:rsidP="005328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3289B" w:rsidRPr="006E7AB7">
        <w:rPr>
          <w:rFonts w:ascii="Times New Roman" w:hAnsi="Times New Roman" w:cs="Times New Roman"/>
          <w:sz w:val="28"/>
          <w:szCs w:val="28"/>
        </w:rPr>
        <w:t xml:space="preserve">от </w:t>
      </w:r>
      <w:r w:rsidR="006E7AB7" w:rsidRPr="006E7AB7"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="0053289B" w:rsidRPr="006E7AB7">
        <w:rPr>
          <w:rFonts w:ascii="Times New Roman" w:hAnsi="Times New Roman" w:cs="Times New Roman"/>
          <w:sz w:val="28"/>
          <w:szCs w:val="28"/>
        </w:rPr>
        <w:t>2018 года № 1</w:t>
      </w:r>
      <w:r w:rsidR="006E7AB7" w:rsidRPr="006E7AB7">
        <w:rPr>
          <w:rFonts w:ascii="Times New Roman" w:hAnsi="Times New Roman" w:cs="Times New Roman"/>
          <w:sz w:val="28"/>
          <w:szCs w:val="28"/>
        </w:rPr>
        <w:t>25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430DC3" w:rsidRPr="006D79DF">
        <w:rPr>
          <w:rFonts w:ascii="Times New Roman" w:hAnsi="Times New Roman" w:cs="Times New Roman"/>
          <w:b/>
          <w:bCs/>
          <w:sz w:val="28"/>
          <w:szCs w:val="28"/>
        </w:rPr>
        <w:t>Бурунч</w:t>
      </w:r>
      <w:r w:rsidRPr="006D79DF">
        <w:rPr>
          <w:rFonts w:ascii="Times New Roman" w:hAnsi="Times New Roman" w:cs="Times New Roman"/>
          <w:b/>
          <w:bCs/>
          <w:sz w:val="28"/>
          <w:szCs w:val="28"/>
        </w:rPr>
        <w:t>инский сельсовет</w:t>
      </w: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4"/>
        <w:gridCol w:w="5593"/>
        <w:gridCol w:w="2856"/>
      </w:tblGrid>
      <w:tr w:rsidR="0053289B" w:rsidRPr="006D79DF" w:rsidTr="00A43508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53289B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53289B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53289B" w:rsidP="00A435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53289B" w:rsidRPr="006D79DF" w:rsidTr="00A43508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53289B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53289B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</w:t>
            </w:r>
          </w:p>
          <w:p w:rsidR="0053289B" w:rsidRPr="006D79DF" w:rsidRDefault="0053289B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430DC3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10719</w:t>
            </w:r>
          </w:p>
        </w:tc>
      </w:tr>
      <w:tr w:rsidR="0053289B" w:rsidRPr="006D79DF" w:rsidTr="00A43508"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289B" w:rsidRPr="006D79DF" w:rsidRDefault="00430DC3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289B"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289B" w:rsidRPr="006D79DF" w:rsidRDefault="0053289B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</w:t>
            </w:r>
          </w:p>
          <w:p w:rsidR="0053289B" w:rsidRPr="006D79DF" w:rsidRDefault="0053289B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289B" w:rsidRPr="006D79DF" w:rsidRDefault="00430DC3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6431</w:t>
            </w:r>
          </w:p>
        </w:tc>
      </w:tr>
      <w:tr w:rsidR="0053289B" w:rsidRPr="006D79DF" w:rsidTr="00A43508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53289B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53289B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53289B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9B" w:rsidRPr="006D79DF" w:rsidTr="00A43508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430DC3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53289B" w:rsidP="00430D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430DC3" w:rsidRPr="006D7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9B" w:rsidRPr="006D79DF" w:rsidRDefault="00430DC3" w:rsidP="00A43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6431</w:t>
            </w:r>
          </w:p>
        </w:tc>
      </w:tr>
    </w:tbl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</w:p>
    <w:p w:rsidR="00A43508" w:rsidRPr="006D79DF" w:rsidRDefault="00A43508">
      <w:pPr>
        <w:rPr>
          <w:rFonts w:ascii="Times New Roman" w:hAnsi="Times New Roman"/>
          <w:sz w:val="28"/>
          <w:szCs w:val="28"/>
        </w:rPr>
      </w:pPr>
    </w:p>
    <w:sectPr w:rsidR="00A43508" w:rsidRPr="006D79DF" w:rsidSect="00A43508">
      <w:pgSz w:w="11906" w:h="16838"/>
      <w:pgMar w:top="993" w:right="851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9B"/>
    <w:rsid w:val="00334905"/>
    <w:rsid w:val="00430DC3"/>
    <w:rsid w:val="004800E2"/>
    <w:rsid w:val="0053289B"/>
    <w:rsid w:val="00613ECD"/>
    <w:rsid w:val="006D79DF"/>
    <w:rsid w:val="006E7AB7"/>
    <w:rsid w:val="007629CC"/>
    <w:rsid w:val="00921328"/>
    <w:rsid w:val="009B7621"/>
    <w:rsid w:val="00A43508"/>
    <w:rsid w:val="00A847BB"/>
    <w:rsid w:val="00D71F93"/>
    <w:rsid w:val="00D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99FF-4791-4DC9-844F-7A4F391F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89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53289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unhideWhenUsed/>
    <w:rsid w:val="005328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328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DBDF1065F578ABB7FBB51575F5B3049887D6E2FC640677A4E1C77788876DBS1E0F" TargetMode="External"/><Relationship Id="rId13" Type="http://schemas.openxmlformats.org/officeDocument/2006/relationships/hyperlink" Target="file:///D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Relationship Id="rId18" Type="http://schemas.openxmlformats.org/officeDocument/2006/relationships/hyperlink" Target="consultantplus://offline/ref=D99DBDF1065F578ABB7FA55C4133063448872B6629CA4F392E11472A2FS8E1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7103F16AA3806C46C0795BF826330A94D18AD971C61DC445A9096F44427113B5D8849F0BA5Ca9F" TargetMode="External"/><Relationship Id="rId12" Type="http://schemas.openxmlformats.org/officeDocument/2006/relationships/hyperlink" Target="file:///D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Relationship Id="rId17" Type="http://schemas.openxmlformats.org/officeDocument/2006/relationships/hyperlink" Target="consultantplus://offline/ref=D99DBDF1065F578ABB7FA55C4133063448872B6629CA4F392E11472A2F817C8C575639B774S4E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9DBDF1065F578ABB7FA55C4133063448872B6629CA4F392E11472A2F817C8C575639B774S4EE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11" Type="http://schemas.openxmlformats.org/officeDocument/2006/relationships/hyperlink" Target="file:///D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5" Type="http://schemas.openxmlformats.org/officeDocument/2006/relationships/hyperlink" Target="consultantplus://offline/ref=D99DBDF1065F578ABB7FA55C4133063448872B6629CA4F392E11472A2F817C8C575639B27D4884D7S4E7F" TargetMode="External"/><Relationship Id="rId10" Type="http://schemas.openxmlformats.org/officeDocument/2006/relationships/hyperlink" Target="file:///D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Relationship Id="rId19" Type="http://schemas.openxmlformats.org/officeDocument/2006/relationships/hyperlink" Target="file:///D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99DBDF1065F578ABB7FBB51575F5B3049887D6E29C04D6B7A4E1C77788876DBS1E0F" TargetMode="External"/><Relationship Id="rId14" Type="http://schemas.openxmlformats.org/officeDocument/2006/relationships/hyperlink" Target="file:///D:\DOCUME~1\9335~1\LOCALS~1\Temp\Rar$DI06.752\&#1087;&#1086;&#1083;&#1086;&#1078;&#1077;&#1085;&#1080;&#1077;%20&#1086;&#1073;%20&#1086;&#1087;&#1083;&#1072;&#1090;&#1077;%20&#1090;&#1088;&#1091;&#1076;&#1072;%20&#1057;&#1072;&#1088;&#1072;&#1082;&#1090;&#1072;&#1096;&#1089;&#1082;&#1086;&#1075;&#1086;%20&#1088;&#1072;&#1081;&#1086;&#1085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21460</CharactersWithSpaces>
  <SharedDoc>false</SharedDoc>
  <HLinks>
    <vt:vector size="90" baseType="variant">
      <vt:variant>
        <vt:i4>73269277</vt:i4>
      </vt:variant>
      <vt:variant>
        <vt:i4>42</vt:i4>
      </vt:variant>
      <vt:variant>
        <vt:i4>0</vt:i4>
      </vt:variant>
      <vt:variant>
        <vt:i4>5</vt:i4>
      </vt:variant>
      <vt:variant>
        <vt:lpwstr>D:\DOCUME~1\9335~1\LOCALS~1\Temp\Rar$DI06.752\положение об оплате труда Саракташского района.doc</vt:lpwstr>
      </vt:variant>
      <vt:variant>
        <vt:lpwstr>Par179</vt:lpwstr>
      </vt:variant>
      <vt:variant>
        <vt:i4>589836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consultantplus://offline/ref=D99DBDF1065F578ABB7FA55C4133063448872B6629CA4F392E11472A2FS8E1F</vt:lpwstr>
      </vt:variant>
      <vt:variant>
        <vt:lpwstr/>
      </vt:variant>
      <vt:variant>
        <vt:i4>5767261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consultantplus://offline/ref=D99DBDF1065F578ABB7FA55C4133063448872B6629CA4F392E11472A2F817C8C575639B774S4EFF</vt:lpwstr>
      </vt:variant>
      <vt:variant>
        <vt:lpwstr/>
      </vt:variant>
      <vt:variant>
        <vt:i4>5767262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consultantplus://offline/ref=D99DBDF1065F578ABB7FA55C4133063448872B6629CA4F392E11472A2F817C8C575639B774S4EEF</vt:lpwstr>
      </vt:variant>
      <vt:variant>
        <vt:lpwstr/>
      </vt:variant>
      <vt:variant>
        <vt:i4>3145826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consultantplus://offline/ref=D99DBDF1065F578ABB7FA55C4133063448872B6629CA4F392E11472A2F817C8C575639B27D4884D7S4E7F</vt:lpwstr>
      </vt:variant>
      <vt:variant>
        <vt:lpwstr/>
      </vt:variant>
      <vt:variant>
        <vt:i4>73334809</vt:i4>
      </vt:variant>
      <vt:variant>
        <vt:i4>27</vt:i4>
      </vt:variant>
      <vt:variant>
        <vt:i4>0</vt:i4>
      </vt:variant>
      <vt:variant>
        <vt:i4>5</vt:i4>
      </vt:variant>
      <vt:variant>
        <vt:lpwstr>D:\DOCUME~1\9335~1\LOCALS~1\Temp\Rar$DI06.752\положение об оплате труда Саракташского района.doc</vt:lpwstr>
      </vt:variant>
      <vt:variant>
        <vt:lpwstr>Par138</vt:lpwstr>
      </vt:variant>
      <vt:variant>
        <vt:i4>72351769</vt:i4>
      </vt:variant>
      <vt:variant>
        <vt:i4>24</vt:i4>
      </vt:variant>
      <vt:variant>
        <vt:i4>0</vt:i4>
      </vt:variant>
      <vt:variant>
        <vt:i4>5</vt:i4>
      </vt:variant>
      <vt:variant>
        <vt:lpwstr>D:\DOCUME~1\9335~1\LOCALS~1\Temp\Rar$DI06.752\положение об оплате труда Саракташского района.doc</vt:lpwstr>
      </vt:variant>
      <vt:variant>
        <vt:lpwstr>Par137</vt:lpwstr>
      </vt:variant>
      <vt:variant>
        <vt:i4>72417305</vt:i4>
      </vt:variant>
      <vt:variant>
        <vt:i4>21</vt:i4>
      </vt:variant>
      <vt:variant>
        <vt:i4>0</vt:i4>
      </vt:variant>
      <vt:variant>
        <vt:i4>5</vt:i4>
      </vt:variant>
      <vt:variant>
        <vt:lpwstr>D:\DOCUME~1\9335~1\LOCALS~1\Temp\Rar$DI06.752\положение об оплате труда Саракташского района.doc</vt:lpwstr>
      </vt:variant>
      <vt:variant>
        <vt:lpwstr>Par136</vt:lpwstr>
      </vt:variant>
      <vt:variant>
        <vt:i4>72482841</vt:i4>
      </vt:variant>
      <vt:variant>
        <vt:i4>18</vt:i4>
      </vt:variant>
      <vt:variant>
        <vt:i4>0</vt:i4>
      </vt:variant>
      <vt:variant>
        <vt:i4>5</vt:i4>
      </vt:variant>
      <vt:variant>
        <vt:lpwstr>D:\DOCUME~1\9335~1\LOCALS~1\Temp\Rar$DI06.752\положение об оплате труда Саракташского района.doc</vt:lpwstr>
      </vt:variant>
      <vt:variant>
        <vt:lpwstr>Par135</vt:lpwstr>
      </vt:variant>
      <vt:variant>
        <vt:i4>72548377</vt:i4>
      </vt:variant>
      <vt:variant>
        <vt:i4>15</vt:i4>
      </vt:variant>
      <vt:variant>
        <vt:i4>0</vt:i4>
      </vt:variant>
      <vt:variant>
        <vt:i4>5</vt:i4>
      </vt:variant>
      <vt:variant>
        <vt:lpwstr>D:\DOCUME~1\9335~1\LOCALS~1\Temp\Rar$DI06.752\положение об оплате труда Саракташского района.doc</vt:lpwstr>
      </vt:variant>
      <vt:variant>
        <vt:lpwstr>Par134</vt:lpwstr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consultantplus://offline/ref=D99DBDF1065F578ABB7FBB51575F5B3049887D6E29C04D6B7A4E1C77788876DBS1E0F</vt:lpwstr>
      </vt:variant>
      <vt:variant>
        <vt:lpwstr/>
      </vt:variant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consultantplus://offline/ref=D99DBDF1065F578ABB7FBB51575F5B3049887D6E2FC640677A4E1C77788876DBS1E0F</vt:lpwstr>
      </vt:variant>
      <vt:variant>
        <vt:lpwstr/>
      </vt:variant>
      <vt:variant>
        <vt:i4>1048581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consultantplus://offline/ref=57103F16AA3806C46C0795BF826330A94D18AD971C61DC445A9096F44427113B5D8849F0BA5Ca9F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2018-10-30T16:01:00Z</dcterms:created>
  <dcterms:modified xsi:type="dcterms:W3CDTF">2018-10-30T16:01:00Z</dcterms:modified>
</cp:coreProperties>
</file>