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92E5B" w:rsidTr="00092E5B">
        <w:trPr>
          <w:trHeight w:val="961"/>
          <w:jc w:val="center"/>
        </w:trPr>
        <w:tc>
          <w:tcPr>
            <w:tcW w:w="3321" w:type="dxa"/>
          </w:tcPr>
          <w:p w:rsidR="00092E5B" w:rsidRDefault="00092E5B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092E5B" w:rsidRDefault="00075B97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92E5B" w:rsidRDefault="00092E5B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092E5B" w:rsidRDefault="00092E5B" w:rsidP="00092E5B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092E5B" w:rsidRDefault="00092E5B" w:rsidP="00092E5B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092E5B" w:rsidRDefault="00092E5B" w:rsidP="00092E5B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092E5B" w:rsidRDefault="00092E5B" w:rsidP="00092E5B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A46DD">
        <w:rPr>
          <w:sz w:val="28"/>
          <w:szCs w:val="28"/>
        </w:rPr>
        <w:t xml:space="preserve">Внеочередного тридцатого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>1</w:t>
      </w:r>
      <w:r w:rsidR="00B4499B">
        <w:rPr>
          <w:sz w:val="28"/>
          <w:szCs w:val="28"/>
        </w:rPr>
        <w:t>4</w:t>
      </w:r>
      <w:r w:rsidR="00DA46DD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</w:t>
      </w:r>
      <w:r w:rsidR="00D02F1A">
        <w:rPr>
          <w:sz w:val="28"/>
          <w:szCs w:val="28"/>
        </w:rPr>
        <w:t xml:space="preserve">    </w:t>
      </w:r>
      <w:r w:rsidR="00092E5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A46DD">
        <w:rPr>
          <w:sz w:val="28"/>
          <w:szCs w:val="28"/>
        </w:rPr>
        <w:t>31 января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75B97"/>
    <w:rsid w:val="00092E5B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203AA5"/>
    <w:rsid w:val="002557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52BF1"/>
    <w:rsid w:val="00AC0B80"/>
    <w:rsid w:val="00AE45D7"/>
    <w:rsid w:val="00B01FF6"/>
    <w:rsid w:val="00B130FA"/>
    <w:rsid w:val="00B16BC9"/>
    <w:rsid w:val="00B4499B"/>
    <w:rsid w:val="00B52BFA"/>
    <w:rsid w:val="00B62744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A6CA-FE9F-478B-8EDB-0D1CD593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92E5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2016-10-03T11:12:00Z</cp:lastPrinted>
  <dcterms:created xsi:type="dcterms:W3CDTF">2019-04-29T18:36:00Z</dcterms:created>
  <dcterms:modified xsi:type="dcterms:W3CDTF">2019-04-29T18:36:00Z</dcterms:modified>
</cp:coreProperties>
</file>