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7729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9134AA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Тридцать </w:t>
      </w:r>
      <w:r w:rsidR="00EA0AA7" w:rsidRPr="00EA0AA7">
        <w:rPr>
          <w:rFonts w:ascii="Times New Roman" w:hAnsi="Times New Roman"/>
          <w:color w:val="000000"/>
          <w:sz w:val="28"/>
          <w:szCs w:val="28"/>
        </w:rPr>
        <w:t>восьмого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>Бурунчинского сельсовета третьего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31D2D" w:rsidRPr="009134AA" w:rsidRDefault="00031D2D" w:rsidP="00EA0AA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A0AA7" w:rsidRPr="00EA0AA7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3969A9" w:rsidRPr="009134AA" w:rsidRDefault="00031D2D" w:rsidP="00B61C4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="003969A9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2019 года </w:t>
            </w:r>
          </w:p>
        </w:tc>
      </w:tr>
    </w:tbl>
    <w:p w:rsidR="00B61C42" w:rsidRDefault="00B61C42" w:rsidP="00B61C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Бурунчинский сельсовет  Саракташского района Оренбургской области </w:t>
      </w:r>
      <w:r w:rsidR="00EA0AA7">
        <w:rPr>
          <w:rFonts w:ascii="Times New Roman" w:hAnsi="Times New Roman"/>
          <w:sz w:val="28"/>
          <w:szCs w:val="28"/>
        </w:rPr>
        <w:br/>
      </w:r>
      <w:r w:rsidRPr="009134A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9134A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9134AA">
        <w:rPr>
          <w:rFonts w:ascii="Times New Roman" w:hAnsi="Times New Roman"/>
          <w:sz w:val="28"/>
          <w:szCs w:val="28"/>
        </w:rPr>
        <w:t xml:space="preserve"> года</w:t>
      </w:r>
    </w:p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A9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>Бурунчин</w:t>
      </w:r>
      <w:r w:rsidR="00B339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сельсовета,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69A9" w:rsidRPr="00E81BDD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A9" w:rsidRPr="00E81BDD" w:rsidRDefault="003969A9" w:rsidP="00B61C4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  <w:r w:rsidR="00B61C42">
        <w:rPr>
          <w:rFonts w:ascii="Times New Roman" w:hAnsi="Times New Roman"/>
          <w:sz w:val="28"/>
          <w:szCs w:val="28"/>
        </w:rPr>
        <w:br/>
      </w: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E81BDD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9</w:t>
      </w:r>
      <w:r w:rsidR="00B61C42">
        <w:rPr>
          <w:rFonts w:ascii="Times New Roman" w:hAnsi="Times New Roman"/>
          <w:sz w:val="28"/>
          <w:szCs w:val="28"/>
        </w:rPr>
        <w:t xml:space="preserve">  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1447165</w:t>
      </w:r>
      <w:r w:rsidRPr="00E81BDD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47 копеек</w:t>
      </w:r>
      <w:r w:rsidRPr="00E81BDD">
        <w:rPr>
          <w:rFonts w:ascii="Times New Roman" w:hAnsi="Times New Roman"/>
          <w:sz w:val="28"/>
          <w:szCs w:val="28"/>
        </w:rPr>
        <w:t xml:space="preserve"> и расходам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B61C42">
        <w:rPr>
          <w:rFonts w:ascii="Times New Roman" w:hAnsi="Times New Roman"/>
          <w:sz w:val="28"/>
          <w:szCs w:val="28"/>
        </w:rPr>
        <w:t>1686626</w:t>
      </w:r>
      <w:r w:rsidRPr="00E81BDD">
        <w:rPr>
          <w:rFonts w:ascii="Times New Roman" w:hAnsi="Times New Roman"/>
          <w:sz w:val="28"/>
          <w:szCs w:val="28"/>
        </w:rPr>
        <w:t xml:space="preserve"> рублей</w:t>
      </w:r>
      <w:r w:rsidR="00B61C42">
        <w:rPr>
          <w:rFonts w:ascii="Times New Roman" w:hAnsi="Times New Roman"/>
          <w:sz w:val="28"/>
          <w:szCs w:val="28"/>
        </w:rPr>
        <w:t xml:space="preserve"> 79 копеек</w:t>
      </w:r>
      <w:r w:rsidRPr="00E81BDD">
        <w:rPr>
          <w:rFonts w:ascii="Times New Roman" w:hAnsi="Times New Roman"/>
          <w:sz w:val="28"/>
          <w:szCs w:val="28"/>
        </w:rPr>
        <w:t xml:space="preserve"> с превышением </w:t>
      </w:r>
      <w:r w:rsidR="00B61C42">
        <w:rPr>
          <w:rFonts w:ascii="Times New Roman" w:hAnsi="Times New Roman"/>
          <w:sz w:val="28"/>
          <w:szCs w:val="28"/>
        </w:rPr>
        <w:t>расходов</w:t>
      </w:r>
      <w:r w:rsidRPr="00E81BDD">
        <w:rPr>
          <w:rFonts w:ascii="Times New Roman" w:hAnsi="Times New Roman"/>
          <w:sz w:val="28"/>
          <w:szCs w:val="28"/>
        </w:rPr>
        <w:t xml:space="preserve"> над </w:t>
      </w:r>
      <w:r w:rsidR="00B61C42">
        <w:rPr>
          <w:rFonts w:ascii="Times New Roman" w:hAnsi="Times New Roman"/>
          <w:sz w:val="28"/>
          <w:szCs w:val="28"/>
        </w:rPr>
        <w:t>доходами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B61C42">
        <w:rPr>
          <w:rFonts w:ascii="Times New Roman" w:hAnsi="Times New Roman"/>
          <w:sz w:val="28"/>
          <w:szCs w:val="28"/>
        </w:rPr>
        <w:t xml:space="preserve">239461 рубль 32 </w:t>
      </w:r>
      <w:r w:rsidR="00C00ED0">
        <w:rPr>
          <w:rFonts w:ascii="Times New Roman" w:hAnsi="Times New Roman"/>
          <w:sz w:val="28"/>
          <w:szCs w:val="28"/>
        </w:rPr>
        <w:t>к</w:t>
      </w:r>
      <w:r w:rsidR="00B61C42">
        <w:rPr>
          <w:rFonts w:ascii="Times New Roman" w:hAnsi="Times New Roman"/>
          <w:sz w:val="28"/>
          <w:szCs w:val="28"/>
        </w:rPr>
        <w:t>опейки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>
        <w:rPr>
          <w:rFonts w:ascii="Times New Roman" w:hAnsi="Times New Roman"/>
          <w:sz w:val="28"/>
          <w:szCs w:val="28"/>
        </w:rPr>
        <w:t>1 полугодие</w:t>
      </w:r>
      <w:r w:rsidRPr="00E81BD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3969A9" w:rsidRPr="00E81BDD" w:rsidRDefault="003969A9" w:rsidP="0039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>
        <w:rPr>
          <w:rFonts w:ascii="Times New Roman" w:hAnsi="Times New Roman"/>
          <w:sz w:val="28"/>
          <w:szCs w:val="28"/>
        </w:rPr>
        <w:t>1 полугодие</w:t>
      </w:r>
      <w:r w:rsidRPr="00E81BD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B61C42" w:rsidRPr="009134AA" w:rsidRDefault="00B61C42" w:rsidP="00B61C42">
      <w:pPr>
        <w:tabs>
          <w:tab w:val="left" w:pos="1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34AA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комиссию по бюджетной, налоговой и финансовой политике, собственности и экономическим вопросам, торговле и быту (Логинов А.Н.)</w:t>
      </w:r>
      <w:r>
        <w:rPr>
          <w:rFonts w:ascii="Times New Roman" w:hAnsi="Times New Roman"/>
          <w:sz w:val="28"/>
          <w:szCs w:val="28"/>
        </w:rPr>
        <w:br/>
        <w:t xml:space="preserve">        3</w:t>
      </w:r>
      <w:r w:rsidRPr="009134AA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подписания, подлежит обнародованию и размещения на официальном сайте администрации Бурунчинского сельсовета.</w:t>
      </w:r>
    </w:p>
    <w:p w:rsidR="00D32741" w:rsidRPr="009134AA" w:rsidRDefault="00D32741" w:rsidP="00D3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Глава сельсовета,</w:t>
      </w:r>
    </w:p>
    <w:p w:rsidR="00181AAE" w:rsidRPr="009134AA" w:rsidRDefault="00D32741" w:rsidP="00D3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</w:t>
      </w:r>
      <w:r w:rsidR="00031D2D" w:rsidRPr="009134AA">
        <w:rPr>
          <w:rFonts w:ascii="Times New Roman" w:hAnsi="Times New Roman"/>
          <w:sz w:val="28"/>
          <w:szCs w:val="28"/>
        </w:rPr>
        <w:t>А.В.Морсков</w:t>
      </w:r>
    </w:p>
    <w:p w:rsidR="00181AAE" w:rsidRPr="009134AA" w:rsidRDefault="00181AAE" w:rsidP="0066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Разослано:  постоянной комиссии, прокурору района</w:t>
      </w:r>
      <w:r w:rsidR="000B4E14" w:rsidRPr="009134AA">
        <w:rPr>
          <w:rFonts w:ascii="Times New Roman" w:hAnsi="Times New Roman"/>
          <w:sz w:val="28"/>
          <w:szCs w:val="28"/>
        </w:rPr>
        <w:t xml:space="preserve">, депутатам, финотдел администрации района, </w:t>
      </w:r>
      <w:r w:rsidR="00D32741" w:rsidRPr="009134AA">
        <w:rPr>
          <w:rFonts w:ascii="Times New Roman" w:hAnsi="Times New Roman"/>
          <w:sz w:val="28"/>
          <w:szCs w:val="28"/>
        </w:rPr>
        <w:t xml:space="preserve"> официальный с</w:t>
      </w:r>
      <w:r w:rsidR="000B4E14" w:rsidRPr="009134AA">
        <w:rPr>
          <w:rFonts w:ascii="Times New Roman" w:hAnsi="Times New Roman"/>
          <w:sz w:val="28"/>
          <w:szCs w:val="28"/>
        </w:rPr>
        <w:t>айт сельсовета</w:t>
      </w:r>
    </w:p>
    <w:p w:rsidR="00181AAE" w:rsidRPr="00DE2E7E" w:rsidRDefault="00181AAE" w:rsidP="006674B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50558C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 w:rsidR="00A8651E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.0</w:t>
      </w:r>
      <w:r w:rsidR="00C00ED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.2019</w:t>
      </w:r>
      <w:r w:rsidR="00A8651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A0AA7" w:rsidRPr="00EA0AA7">
        <w:rPr>
          <w:rFonts w:ascii="Times New Roman" w:hAnsi="Times New Roman"/>
          <w:color w:val="000000"/>
          <w:sz w:val="28"/>
          <w:szCs w:val="28"/>
        </w:rPr>
        <w:t>164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A25A43" w:rsidRDefault="0040786D" w:rsidP="00C0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 и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сполнени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>
              <w:rPr>
                <w:rFonts w:ascii="Times New Roman" w:hAnsi="Times New Roman"/>
                <w:b/>
                <w:bCs/>
                <w:sz w:val="32"/>
                <w:szCs w:val="32"/>
              </w:rPr>
              <w:t>бюджета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муниципального образования 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>Бурунчин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ский сельсовет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0558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Саракташского района Оренбургской области </w:t>
            </w:r>
            <w:r w:rsidR="00B378F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за </w:t>
            </w:r>
            <w:r w:rsidR="00C00ED0">
              <w:rPr>
                <w:rFonts w:ascii="Times New Roman" w:hAnsi="Times New Roman"/>
                <w:b/>
                <w:bCs/>
                <w:sz w:val="32"/>
                <w:szCs w:val="32"/>
              </w:rPr>
              <w:t>первое полугодие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201</w:t>
            </w:r>
            <w:r w:rsidR="00C00E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9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г</w:t>
            </w:r>
            <w:r w:rsidR="000B4E14">
              <w:rPr>
                <w:rFonts w:ascii="Times New Roman" w:hAnsi="Times New Roman"/>
                <w:b/>
                <w:bCs/>
                <w:sz w:val="32"/>
                <w:szCs w:val="32"/>
              </w:rPr>
              <w:t>ода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3818D1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1816100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536215,47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29,5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836000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237431,50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28,4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836000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237431,50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28,4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116,91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0,04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505100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260907,34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51,7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505100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260907,34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51,7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885599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186400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118440,96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63,5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</w:t>
            </w: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5C0A0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1300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898,63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69,1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885599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380600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164128,09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43,1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885599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-63200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-22560,34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35,7</w:t>
            </w:r>
          </w:p>
        </w:tc>
      </w:tr>
      <w:tr w:rsidR="00795D0D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D0D" w:rsidRDefault="00795D0D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A25A43" w:rsidRDefault="00795D0D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4D3382" w:rsidRDefault="00795D0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4D3382" w:rsidRDefault="00795D0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795D0D" w:rsidRPr="004D3382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469000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37759,72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8,1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2081500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910950,00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43,8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1691600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866000,00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51,2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18286B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поселений на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поддержку мер по обеспечению сбалансированности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300000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89900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44950,00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C00ED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3897600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C00ED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1447165,47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37,1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1544632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794787,17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51,5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sz w:val="28"/>
                <w:szCs w:val="28"/>
              </w:rPr>
              <w:t>436400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sz w:val="28"/>
                <w:szCs w:val="28"/>
              </w:rPr>
              <w:t>259993,53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59,6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1094750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534161,64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48,8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12850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632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632,00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89900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39632,06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44,1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89900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39632,06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44,1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6D06E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34000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6D06E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18262,01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53,7</w:t>
            </w: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6D06E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34000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6D06E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18262,01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53,7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1156864,30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259516,94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22,4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1156864,30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259516,94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22,4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25500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3,3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25500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850,00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3,3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sz w:val="28"/>
                <w:szCs w:val="28"/>
              </w:rPr>
              <w:t>1728547,86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sz w:val="28"/>
                <w:szCs w:val="28"/>
              </w:rPr>
              <w:t>573578,61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33,2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1728547,86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573578,61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33,2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173947,86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173578,61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99,8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1254600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400000,00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31,8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1254600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400000</w:t>
            </w:r>
            <w:r w:rsidR="00F6602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31,8</w:t>
            </w:r>
          </w:p>
        </w:tc>
      </w:tr>
      <w:tr w:rsidR="00824F2B" w:rsidRPr="000B4E14" w:rsidTr="00A4102E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EA0AA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30000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10000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-691844,16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-239461,32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4589444,16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1686626,79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36,8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B61C42">
      <w:headerReference w:type="default" r:id="rId8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DB" w:rsidRDefault="005C5FDB" w:rsidP="00EF5643">
      <w:pPr>
        <w:spacing w:after="0" w:line="240" w:lineRule="auto"/>
      </w:pPr>
      <w:r>
        <w:separator/>
      </w:r>
    </w:p>
  </w:endnote>
  <w:endnote w:type="continuationSeparator" w:id="0">
    <w:p w:rsidR="005C5FDB" w:rsidRDefault="005C5FDB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DB" w:rsidRDefault="005C5FDB" w:rsidP="00EF5643">
      <w:pPr>
        <w:spacing w:after="0" w:line="240" w:lineRule="auto"/>
      </w:pPr>
      <w:r>
        <w:separator/>
      </w:r>
    </w:p>
  </w:footnote>
  <w:footnote w:type="continuationSeparator" w:id="0">
    <w:p w:rsidR="005C5FDB" w:rsidRDefault="005C5FDB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5807F5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7729DE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17A2B"/>
    <w:rsid w:val="00030150"/>
    <w:rsid w:val="00030686"/>
    <w:rsid w:val="00031D2D"/>
    <w:rsid w:val="00064550"/>
    <w:rsid w:val="00082B32"/>
    <w:rsid w:val="000939A8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4974"/>
    <w:rsid w:val="00125026"/>
    <w:rsid w:val="0013286D"/>
    <w:rsid w:val="00134235"/>
    <w:rsid w:val="00144F58"/>
    <w:rsid w:val="001534FE"/>
    <w:rsid w:val="00171936"/>
    <w:rsid w:val="0017405B"/>
    <w:rsid w:val="00181AAE"/>
    <w:rsid w:val="0018286B"/>
    <w:rsid w:val="001B07AC"/>
    <w:rsid w:val="001B1EA3"/>
    <w:rsid w:val="001B29AD"/>
    <w:rsid w:val="001B7391"/>
    <w:rsid w:val="001C5E6D"/>
    <w:rsid w:val="001C5F81"/>
    <w:rsid w:val="001D2FD3"/>
    <w:rsid w:val="001D3737"/>
    <w:rsid w:val="001E23B4"/>
    <w:rsid w:val="001E5DD9"/>
    <w:rsid w:val="00203710"/>
    <w:rsid w:val="00206737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A4436"/>
    <w:rsid w:val="002A617B"/>
    <w:rsid w:val="002C1C0A"/>
    <w:rsid w:val="002D4BA1"/>
    <w:rsid w:val="002E1EF3"/>
    <w:rsid w:val="002E6B0A"/>
    <w:rsid w:val="002F4462"/>
    <w:rsid w:val="00310F02"/>
    <w:rsid w:val="00310F26"/>
    <w:rsid w:val="003552A4"/>
    <w:rsid w:val="00360594"/>
    <w:rsid w:val="00380713"/>
    <w:rsid w:val="003818D1"/>
    <w:rsid w:val="00394B25"/>
    <w:rsid w:val="003969A9"/>
    <w:rsid w:val="003A3735"/>
    <w:rsid w:val="003B57DC"/>
    <w:rsid w:val="003B5FF4"/>
    <w:rsid w:val="003E1AF3"/>
    <w:rsid w:val="00406E4F"/>
    <w:rsid w:val="0040786D"/>
    <w:rsid w:val="004203E9"/>
    <w:rsid w:val="0042226C"/>
    <w:rsid w:val="00444268"/>
    <w:rsid w:val="00463CB3"/>
    <w:rsid w:val="00470BF2"/>
    <w:rsid w:val="004974C1"/>
    <w:rsid w:val="004D2D9F"/>
    <w:rsid w:val="004D3382"/>
    <w:rsid w:val="004F679D"/>
    <w:rsid w:val="005013CF"/>
    <w:rsid w:val="00503E80"/>
    <w:rsid w:val="0050558C"/>
    <w:rsid w:val="005171DE"/>
    <w:rsid w:val="00521801"/>
    <w:rsid w:val="00522290"/>
    <w:rsid w:val="00525F2B"/>
    <w:rsid w:val="0053259E"/>
    <w:rsid w:val="0053596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3496F"/>
    <w:rsid w:val="006373E6"/>
    <w:rsid w:val="00643D32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701833"/>
    <w:rsid w:val="00717601"/>
    <w:rsid w:val="00745DBA"/>
    <w:rsid w:val="00751A6D"/>
    <w:rsid w:val="00757D79"/>
    <w:rsid w:val="007729DE"/>
    <w:rsid w:val="00795D0D"/>
    <w:rsid w:val="007A11E2"/>
    <w:rsid w:val="007B3C1B"/>
    <w:rsid w:val="007D07A2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40A13"/>
    <w:rsid w:val="00842EA3"/>
    <w:rsid w:val="008553A9"/>
    <w:rsid w:val="0086739A"/>
    <w:rsid w:val="00885599"/>
    <w:rsid w:val="0089493A"/>
    <w:rsid w:val="00896FF1"/>
    <w:rsid w:val="008A4F82"/>
    <w:rsid w:val="008E5729"/>
    <w:rsid w:val="008E5B41"/>
    <w:rsid w:val="009134AA"/>
    <w:rsid w:val="0092479D"/>
    <w:rsid w:val="00924C01"/>
    <w:rsid w:val="009521F2"/>
    <w:rsid w:val="009757B9"/>
    <w:rsid w:val="009D4C8D"/>
    <w:rsid w:val="009E548F"/>
    <w:rsid w:val="009F1C24"/>
    <w:rsid w:val="009F41EC"/>
    <w:rsid w:val="009F7037"/>
    <w:rsid w:val="00A06877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20417"/>
    <w:rsid w:val="00B339A7"/>
    <w:rsid w:val="00B378FD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5191D"/>
    <w:rsid w:val="00C7632A"/>
    <w:rsid w:val="00C830C0"/>
    <w:rsid w:val="00CB2B53"/>
    <w:rsid w:val="00CB7573"/>
    <w:rsid w:val="00CE3B06"/>
    <w:rsid w:val="00D213C1"/>
    <w:rsid w:val="00D21C5C"/>
    <w:rsid w:val="00D32741"/>
    <w:rsid w:val="00D33184"/>
    <w:rsid w:val="00D36269"/>
    <w:rsid w:val="00D82AE9"/>
    <w:rsid w:val="00D84C59"/>
    <w:rsid w:val="00D934BE"/>
    <w:rsid w:val="00DC1488"/>
    <w:rsid w:val="00DC55AC"/>
    <w:rsid w:val="00DE2A1C"/>
    <w:rsid w:val="00DE2E7E"/>
    <w:rsid w:val="00DF06C6"/>
    <w:rsid w:val="00DF569E"/>
    <w:rsid w:val="00E0762A"/>
    <w:rsid w:val="00E16118"/>
    <w:rsid w:val="00E16132"/>
    <w:rsid w:val="00E24F04"/>
    <w:rsid w:val="00E36B6E"/>
    <w:rsid w:val="00E50C9C"/>
    <w:rsid w:val="00E61291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14423"/>
    <w:rsid w:val="00F35637"/>
    <w:rsid w:val="00F40EF0"/>
    <w:rsid w:val="00F60E5A"/>
    <w:rsid w:val="00F6414A"/>
    <w:rsid w:val="00F66027"/>
    <w:rsid w:val="00F964E7"/>
    <w:rsid w:val="00FB4411"/>
    <w:rsid w:val="00FE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A263E-8F81-4C93-8735-2752F66A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Надежда</cp:lastModifiedBy>
  <cp:revision>2</cp:revision>
  <cp:lastPrinted>2019-09-27T08:56:00Z</cp:lastPrinted>
  <dcterms:created xsi:type="dcterms:W3CDTF">2019-10-28T07:05:00Z</dcterms:created>
  <dcterms:modified xsi:type="dcterms:W3CDTF">2019-10-28T07:05:00Z</dcterms:modified>
</cp:coreProperties>
</file>