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AC" w:rsidRDefault="00324A7D" w:rsidP="00FA74BB">
      <w:pPr>
        <w:pStyle w:val="af7"/>
        <w:jc w:val="center"/>
        <w:rPr>
          <w:rFonts w:ascii="Times New Roman" w:hAnsi="Times New Roman"/>
          <w:noProof/>
          <w:sz w:val="28"/>
        </w:rPr>
      </w:pPr>
      <w:bookmarkStart w:id="0" w:name="sub_99"/>
      <w:bookmarkStart w:id="1" w:name="_GoBack"/>
      <w:bookmarkEnd w:id="1"/>
      <w:r w:rsidRPr="00393BCB"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962025"/>
            <wp:effectExtent l="0" t="0" r="9525" b="9525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B" w:rsidRPr="009134AA" w:rsidRDefault="00FA74BB" w:rsidP="00FA74BB">
      <w:pPr>
        <w:pStyle w:val="af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ДЕПУТАТОВ  </w:t>
      </w:r>
      <w:r w:rsidRPr="009134AA">
        <w:rPr>
          <w:rFonts w:ascii="Times New Roman" w:hAnsi="Times New Roman"/>
          <w:b/>
          <w:caps/>
          <w:sz w:val="28"/>
          <w:szCs w:val="28"/>
        </w:rPr>
        <w:t>муниципального образования БУРУНЧИНСКИЙ сельсовет Саракташского района оренбургской области</w:t>
      </w:r>
    </w:p>
    <w:p w:rsidR="00FA74BB" w:rsidRPr="009134AA" w:rsidRDefault="00FA74BB" w:rsidP="00FA74BB">
      <w:pPr>
        <w:pStyle w:val="af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9134AA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FF1853" w:rsidRPr="00970F45" w:rsidRDefault="00FF1853" w:rsidP="009F5965">
      <w:pPr>
        <w:ind w:right="-1"/>
        <w:jc w:val="center"/>
        <w:rPr>
          <w:b/>
          <w:caps/>
          <w:sz w:val="28"/>
          <w:szCs w:val="28"/>
        </w:rPr>
      </w:pPr>
    </w:p>
    <w:p w:rsidR="00FF1853" w:rsidRPr="00970F45" w:rsidRDefault="00FF1853" w:rsidP="009F5965">
      <w:pPr>
        <w:jc w:val="center"/>
        <w:rPr>
          <w:b/>
          <w:sz w:val="28"/>
          <w:szCs w:val="28"/>
        </w:rPr>
      </w:pPr>
      <w:r w:rsidRPr="00970F45">
        <w:rPr>
          <w:b/>
          <w:sz w:val="28"/>
          <w:szCs w:val="28"/>
        </w:rPr>
        <w:t>Р Е Ш Е Н И Е</w:t>
      </w:r>
    </w:p>
    <w:p w:rsidR="003E7545" w:rsidRPr="00284892" w:rsidRDefault="003E7545" w:rsidP="003E7545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FA74BB">
        <w:rPr>
          <w:sz w:val="28"/>
          <w:szCs w:val="28"/>
        </w:rPr>
        <w:t>девятого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3E7545" w:rsidRPr="00284892" w:rsidRDefault="00FA74BB" w:rsidP="003E7545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3E7545" w:rsidRPr="00284892">
        <w:rPr>
          <w:sz w:val="28"/>
          <w:szCs w:val="28"/>
        </w:rPr>
        <w:t xml:space="preserve"> сельсовета Саракташского района Оренбургской области четвертого созыва</w:t>
      </w:r>
    </w:p>
    <w:p w:rsidR="003E7545" w:rsidRPr="00284892" w:rsidRDefault="003E7545" w:rsidP="003E7545">
      <w:pPr>
        <w:rPr>
          <w:sz w:val="28"/>
          <w:szCs w:val="28"/>
        </w:rPr>
      </w:pPr>
    </w:p>
    <w:p w:rsidR="003E7545" w:rsidRPr="00284892" w:rsidRDefault="00FA74BB" w:rsidP="003E754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021">
        <w:rPr>
          <w:sz w:val="28"/>
          <w:szCs w:val="28"/>
        </w:rPr>
        <w:t>5</w:t>
      </w:r>
      <w:r>
        <w:rPr>
          <w:sz w:val="28"/>
          <w:szCs w:val="28"/>
        </w:rPr>
        <w:t>.03.2021г</w:t>
      </w:r>
      <w:r w:rsidR="003E7545">
        <w:rPr>
          <w:sz w:val="28"/>
          <w:szCs w:val="28"/>
        </w:rPr>
        <w:t xml:space="preserve">             </w:t>
      </w:r>
      <w:r w:rsidR="003E7545" w:rsidRPr="00284892">
        <w:rPr>
          <w:sz w:val="28"/>
          <w:szCs w:val="28"/>
        </w:rPr>
        <w:t xml:space="preserve">                   </w:t>
      </w:r>
      <w:r w:rsidR="003E7545">
        <w:rPr>
          <w:sz w:val="28"/>
          <w:szCs w:val="28"/>
        </w:rPr>
        <w:t xml:space="preserve">с. </w:t>
      </w:r>
      <w:r>
        <w:rPr>
          <w:sz w:val="28"/>
          <w:szCs w:val="28"/>
        </w:rPr>
        <w:t>Бурунча</w:t>
      </w:r>
      <w:r w:rsidR="003E7545">
        <w:rPr>
          <w:sz w:val="28"/>
          <w:szCs w:val="28"/>
        </w:rPr>
        <w:t xml:space="preserve">               </w:t>
      </w:r>
      <w:r w:rsidR="003E7545" w:rsidRPr="00284892">
        <w:rPr>
          <w:sz w:val="28"/>
          <w:szCs w:val="28"/>
        </w:rPr>
        <w:t xml:space="preserve">                       № </w:t>
      </w:r>
      <w:r w:rsidR="006F71AC">
        <w:rPr>
          <w:sz w:val="28"/>
          <w:szCs w:val="28"/>
        </w:rPr>
        <w:t>30</w:t>
      </w:r>
    </w:p>
    <w:p w:rsidR="003E7545" w:rsidRPr="00284892" w:rsidRDefault="003E7545" w:rsidP="003E7545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58"/>
      </w:tblGrid>
      <w:tr w:rsidR="00DE4896" w:rsidRPr="00C23E2D" w:rsidTr="0046363A">
        <w:trPr>
          <w:jc w:val="center"/>
        </w:trPr>
        <w:tc>
          <w:tcPr>
            <w:tcW w:w="7258" w:type="dxa"/>
          </w:tcPr>
          <w:p w:rsidR="003E7545" w:rsidRDefault="003E7545" w:rsidP="007D40D7">
            <w:pPr>
              <w:ind w:firstLine="709"/>
              <w:jc w:val="center"/>
              <w:outlineLvl w:val="0"/>
              <w:rPr>
                <w:sz w:val="28"/>
                <w:szCs w:val="28"/>
              </w:rPr>
            </w:pPr>
          </w:p>
          <w:p w:rsidR="007D40D7" w:rsidRPr="007D3711" w:rsidRDefault="00FA74BB" w:rsidP="004C42DB">
            <w:pPr>
              <w:ind w:firstLine="709"/>
              <w:jc w:val="center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4C42DB" w:rsidRPr="005A0D54">
              <w:rPr>
                <w:bCs/>
                <w:sz w:val="28"/>
                <w:szCs w:val="28"/>
              </w:rPr>
              <w:t>генеральн</w:t>
            </w:r>
            <w:r>
              <w:rPr>
                <w:bCs/>
                <w:sz w:val="28"/>
                <w:szCs w:val="28"/>
              </w:rPr>
              <w:t>ый план</w:t>
            </w:r>
            <w:r w:rsidR="004C42DB" w:rsidRPr="005A0D54">
              <w:rPr>
                <w:bCs/>
                <w:sz w:val="28"/>
                <w:szCs w:val="28"/>
              </w:rPr>
              <w:t xml:space="preserve"> муниципального образования </w:t>
            </w:r>
            <w:r>
              <w:rPr>
                <w:bCs/>
                <w:sz w:val="28"/>
                <w:szCs w:val="28"/>
              </w:rPr>
              <w:t>Бурунчинский</w:t>
            </w:r>
            <w:r w:rsidR="004C42DB" w:rsidRPr="005A0D54">
              <w:rPr>
                <w:bCs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  <w:p w:rsidR="00C23E2D" w:rsidRDefault="00C23E2D" w:rsidP="007D40D7">
            <w:pPr>
              <w:jc w:val="center"/>
              <w:rPr>
                <w:sz w:val="28"/>
                <w:szCs w:val="28"/>
              </w:rPr>
            </w:pPr>
          </w:p>
          <w:p w:rsidR="00EC7480" w:rsidRPr="00C23E2D" w:rsidRDefault="00EC7480" w:rsidP="007D40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02DD" w:rsidRPr="00AD0A21" w:rsidRDefault="007D40D7" w:rsidP="00F102DD">
      <w:pPr>
        <w:ind w:firstLine="709"/>
        <w:jc w:val="both"/>
        <w:rPr>
          <w:sz w:val="28"/>
          <w:szCs w:val="28"/>
        </w:rPr>
      </w:pPr>
      <w:r w:rsidRPr="007D40D7">
        <w:rPr>
          <w:bCs/>
          <w:sz w:val="28"/>
          <w:szCs w:val="28"/>
        </w:rPr>
        <w:t xml:space="preserve">На основании статьи </w:t>
      </w:r>
      <w:r w:rsidR="004C42DB">
        <w:rPr>
          <w:bCs/>
          <w:sz w:val="28"/>
          <w:szCs w:val="28"/>
        </w:rPr>
        <w:t>24 Градостроительно</w:t>
      </w:r>
      <w:r w:rsidR="00EC7480">
        <w:rPr>
          <w:bCs/>
          <w:sz w:val="28"/>
          <w:szCs w:val="28"/>
        </w:rPr>
        <w:t xml:space="preserve">го кодекса Российской Федерации, </w:t>
      </w:r>
      <w:r w:rsidR="00F102DD" w:rsidRPr="00C57DAB">
        <w:rPr>
          <w:sz w:val="28"/>
          <w:szCs w:val="28"/>
        </w:rPr>
        <w:t>ст</w:t>
      </w:r>
      <w:r w:rsidR="00F102DD">
        <w:rPr>
          <w:sz w:val="28"/>
          <w:szCs w:val="28"/>
        </w:rPr>
        <w:t xml:space="preserve">атей </w:t>
      </w:r>
      <w:r w:rsidR="00F102DD" w:rsidRPr="00C57DAB">
        <w:rPr>
          <w:sz w:val="28"/>
          <w:szCs w:val="28"/>
        </w:rPr>
        <w:t>14</w:t>
      </w:r>
      <w:r w:rsidR="00F102DD">
        <w:rPr>
          <w:sz w:val="28"/>
          <w:szCs w:val="28"/>
        </w:rPr>
        <w:t>, 28</w:t>
      </w:r>
      <w:r w:rsidR="00F102DD" w:rsidRPr="00C57DAB">
        <w:rPr>
          <w:sz w:val="28"/>
          <w:szCs w:val="28"/>
        </w:rPr>
        <w:t xml:space="preserve"> Федерального закона от </w:t>
      </w:r>
      <w:r w:rsidR="00F102DD">
        <w:rPr>
          <w:sz w:val="28"/>
          <w:szCs w:val="28"/>
        </w:rPr>
        <w:t xml:space="preserve">06.10.2003 </w:t>
      </w:r>
      <w:r w:rsidR="00F102DD" w:rsidRPr="00C57DAB">
        <w:rPr>
          <w:sz w:val="28"/>
          <w:szCs w:val="28"/>
        </w:rPr>
        <w:t xml:space="preserve">№ 131-ФЗ «Об общих принципах </w:t>
      </w:r>
      <w:r w:rsidR="00F102DD" w:rsidRPr="00E026C9">
        <w:rPr>
          <w:sz w:val="28"/>
          <w:szCs w:val="28"/>
        </w:rPr>
        <w:t>организации местного самоуправления</w:t>
      </w:r>
      <w:r w:rsidR="00F102DD" w:rsidRPr="00C57DAB">
        <w:rPr>
          <w:sz w:val="28"/>
          <w:szCs w:val="28"/>
        </w:rPr>
        <w:t xml:space="preserve"> в Российской Федерации»</w:t>
      </w:r>
      <w:r w:rsidR="00F102DD">
        <w:rPr>
          <w:sz w:val="28"/>
          <w:szCs w:val="28"/>
        </w:rPr>
        <w:t xml:space="preserve">, </w:t>
      </w:r>
      <w:r w:rsidR="00EC7480">
        <w:rPr>
          <w:bCs/>
          <w:sz w:val="28"/>
          <w:szCs w:val="28"/>
        </w:rPr>
        <w:t xml:space="preserve">согласований проекта документа территориального планирования «Проект генерального плана муниципального </w:t>
      </w:r>
      <w:r w:rsidR="00EC7480" w:rsidRPr="005A0D54">
        <w:rPr>
          <w:bCs/>
          <w:sz w:val="28"/>
          <w:szCs w:val="28"/>
        </w:rPr>
        <w:t xml:space="preserve">образования </w:t>
      </w:r>
      <w:r w:rsidR="00FA74BB">
        <w:rPr>
          <w:bCs/>
          <w:sz w:val="28"/>
          <w:szCs w:val="28"/>
        </w:rPr>
        <w:t>Бурунчинский</w:t>
      </w:r>
      <w:r w:rsidR="00EC7480" w:rsidRPr="005A0D5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EC7480">
        <w:rPr>
          <w:bCs/>
          <w:sz w:val="28"/>
          <w:szCs w:val="28"/>
        </w:rPr>
        <w:t>»</w:t>
      </w:r>
      <w:r w:rsidR="001E66E7">
        <w:rPr>
          <w:bCs/>
          <w:sz w:val="28"/>
          <w:szCs w:val="28"/>
        </w:rPr>
        <w:t xml:space="preserve"> с Министерством строительства, жилищно-коммунального, дорожного хозяйства и транспорта Оренбургской области</w:t>
      </w:r>
      <w:r w:rsidR="00F102DD">
        <w:rPr>
          <w:bCs/>
          <w:sz w:val="28"/>
          <w:szCs w:val="28"/>
        </w:rPr>
        <w:t xml:space="preserve">, руководствуясь </w:t>
      </w:r>
      <w:r w:rsidR="00F102DD" w:rsidRPr="00C57DAB">
        <w:rPr>
          <w:sz w:val="28"/>
          <w:szCs w:val="28"/>
        </w:rPr>
        <w:t xml:space="preserve">Уставом муниципального образования </w:t>
      </w:r>
      <w:r w:rsidR="00FA74BB">
        <w:rPr>
          <w:sz w:val="28"/>
          <w:szCs w:val="28"/>
        </w:rPr>
        <w:t>Бурунчинский</w:t>
      </w:r>
      <w:r w:rsidR="00F102DD">
        <w:rPr>
          <w:sz w:val="28"/>
          <w:szCs w:val="28"/>
        </w:rPr>
        <w:t xml:space="preserve"> сельсовет</w:t>
      </w:r>
      <w:r w:rsidR="00F102DD" w:rsidRPr="00C57DAB">
        <w:rPr>
          <w:sz w:val="28"/>
          <w:szCs w:val="28"/>
        </w:rPr>
        <w:t xml:space="preserve"> Саракташск</w:t>
      </w:r>
      <w:r w:rsidR="00F102DD">
        <w:rPr>
          <w:sz w:val="28"/>
          <w:szCs w:val="28"/>
        </w:rPr>
        <w:t>ого района Оренбургской области</w:t>
      </w:r>
    </w:p>
    <w:p w:rsidR="007D40D7" w:rsidRPr="007D40D7" w:rsidRDefault="007D40D7" w:rsidP="007A639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567680" w:rsidRPr="007D40D7" w:rsidRDefault="00567680" w:rsidP="007A6396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D40D7">
        <w:rPr>
          <w:sz w:val="28"/>
          <w:szCs w:val="28"/>
        </w:rPr>
        <w:t xml:space="preserve">Совет депутатов </w:t>
      </w:r>
      <w:r w:rsidR="00FA74BB">
        <w:rPr>
          <w:sz w:val="28"/>
          <w:szCs w:val="28"/>
        </w:rPr>
        <w:t>Бурунчинского</w:t>
      </w:r>
      <w:r w:rsidRPr="007D40D7">
        <w:rPr>
          <w:sz w:val="28"/>
          <w:szCs w:val="28"/>
        </w:rPr>
        <w:t xml:space="preserve"> сельсовета</w:t>
      </w:r>
    </w:p>
    <w:p w:rsidR="00567680" w:rsidRPr="007D40D7" w:rsidRDefault="00567680" w:rsidP="007A6396">
      <w:pPr>
        <w:ind w:firstLine="709"/>
        <w:jc w:val="both"/>
        <w:rPr>
          <w:sz w:val="28"/>
          <w:szCs w:val="28"/>
        </w:rPr>
      </w:pPr>
    </w:p>
    <w:p w:rsidR="00567680" w:rsidRPr="007D40D7" w:rsidRDefault="00567680" w:rsidP="007A6396">
      <w:pPr>
        <w:ind w:firstLine="709"/>
        <w:jc w:val="both"/>
        <w:rPr>
          <w:sz w:val="28"/>
          <w:szCs w:val="28"/>
        </w:rPr>
      </w:pPr>
      <w:r w:rsidRPr="007D40D7">
        <w:rPr>
          <w:sz w:val="28"/>
          <w:szCs w:val="28"/>
        </w:rPr>
        <w:t>РЕШИЛ:</w:t>
      </w:r>
    </w:p>
    <w:p w:rsidR="00567680" w:rsidRPr="007D40D7" w:rsidRDefault="00567680" w:rsidP="007A6396">
      <w:pPr>
        <w:ind w:firstLine="709"/>
        <w:jc w:val="both"/>
        <w:rPr>
          <w:sz w:val="28"/>
          <w:szCs w:val="28"/>
        </w:rPr>
      </w:pPr>
    </w:p>
    <w:bookmarkEnd w:id="0"/>
    <w:p w:rsidR="00EC7480" w:rsidRDefault="007D40D7" w:rsidP="00EC7480">
      <w:pPr>
        <w:ind w:firstLine="709"/>
        <w:jc w:val="both"/>
        <w:rPr>
          <w:sz w:val="28"/>
          <w:szCs w:val="28"/>
        </w:rPr>
      </w:pPr>
      <w:r w:rsidRPr="00DD76FE">
        <w:rPr>
          <w:sz w:val="28"/>
          <w:szCs w:val="28"/>
        </w:rPr>
        <w:t xml:space="preserve">1. </w:t>
      </w:r>
      <w:r w:rsidR="00FA74BB">
        <w:rPr>
          <w:sz w:val="28"/>
          <w:szCs w:val="28"/>
        </w:rPr>
        <w:t>Внести изменения в</w:t>
      </w:r>
      <w:r w:rsidR="00EC7480">
        <w:rPr>
          <w:sz w:val="28"/>
          <w:szCs w:val="28"/>
        </w:rPr>
        <w:t xml:space="preserve"> генеральный план </w:t>
      </w:r>
      <w:r w:rsidR="00EC7480" w:rsidRPr="005A0D54">
        <w:rPr>
          <w:bCs/>
          <w:sz w:val="28"/>
          <w:szCs w:val="28"/>
        </w:rPr>
        <w:t xml:space="preserve">муниципального образования </w:t>
      </w:r>
      <w:r w:rsidR="00FA74BB">
        <w:rPr>
          <w:bCs/>
          <w:sz w:val="28"/>
          <w:szCs w:val="28"/>
        </w:rPr>
        <w:t>Бурунчинский</w:t>
      </w:r>
      <w:r w:rsidR="00EC7480" w:rsidRPr="005A0D54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EC7480">
        <w:rPr>
          <w:bCs/>
          <w:sz w:val="28"/>
          <w:szCs w:val="28"/>
        </w:rPr>
        <w:t xml:space="preserve"> согласно приложению к настоящему решению</w:t>
      </w:r>
      <w:r w:rsidR="00EC7480">
        <w:rPr>
          <w:sz w:val="28"/>
          <w:szCs w:val="28"/>
        </w:rPr>
        <w:t>.</w:t>
      </w:r>
    </w:p>
    <w:p w:rsidR="00EC7480" w:rsidRPr="00EC7480" w:rsidRDefault="00EC7480" w:rsidP="00EC7480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3E7545" w:rsidRPr="003E7545">
        <w:rPr>
          <w:sz w:val="28"/>
          <w:szCs w:val="28"/>
        </w:rPr>
        <w:t xml:space="preserve">. </w:t>
      </w:r>
      <w:r w:rsidRPr="00EC7480">
        <w:rPr>
          <w:sz w:val="28"/>
          <w:szCs w:val="28"/>
        </w:rPr>
        <w:t xml:space="preserve">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8" w:history="1">
        <w:r w:rsidR="00FA74BB">
          <w:rPr>
            <w:rStyle w:val="af9"/>
            <w:color w:val="auto"/>
            <w:sz w:val="28"/>
            <w:szCs w:val="28"/>
            <w:u w:val="none"/>
          </w:rPr>
          <w:t>Бурунчинский</w:t>
        </w:r>
      </w:hyperlink>
      <w:r w:rsidRPr="00EC7480">
        <w:rPr>
          <w:sz w:val="28"/>
          <w:szCs w:val="28"/>
        </w:rPr>
        <w:t xml:space="preserve"> с</w:t>
      </w:r>
      <w:r w:rsidRPr="004D677D">
        <w:rPr>
          <w:sz w:val="28"/>
          <w:szCs w:val="28"/>
        </w:rPr>
        <w:t>ельсовет Саракташского района Оренбургской области.</w:t>
      </w:r>
    </w:p>
    <w:p w:rsidR="00EC7480" w:rsidRDefault="00EC7480" w:rsidP="00EC7480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4. </w:t>
      </w:r>
      <w:r w:rsidRPr="004D677D">
        <w:rPr>
          <w:sz w:val="28"/>
          <w:szCs w:val="28"/>
        </w:rPr>
        <w:t xml:space="preserve">Контроль за исполнением настоящего решения возложить на </w:t>
      </w:r>
      <w:r w:rsidRPr="004D677D">
        <w:rPr>
          <w:sz w:val="28"/>
          <w:szCs w:val="28"/>
          <w:shd w:val="clear" w:color="auto" w:fill="FFFFFF"/>
        </w:rPr>
        <w:t xml:space="preserve">постоянную комиссию Совета депутатов  сельсовета по </w:t>
      </w:r>
      <w:r w:rsidR="00940B39">
        <w:rPr>
          <w:sz w:val="28"/>
          <w:szCs w:val="28"/>
          <w:shd w:val="clear" w:color="auto" w:fill="FFFFFF"/>
        </w:rPr>
        <w:t>образованию, здравоохранению, социальной политике, делам молодежи, культуре и спорту</w:t>
      </w:r>
      <w:r w:rsidRPr="004D677D">
        <w:rPr>
          <w:sz w:val="28"/>
          <w:szCs w:val="28"/>
          <w:shd w:val="clear" w:color="auto" w:fill="FFFFFF"/>
        </w:rPr>
        <w:t xml:space="preserve"> (</w:t>
      </w:r>
      <w:r w:rsidR="00940B39">
        <w:rPr>
          <w:sz w:val="28"/>
          <w:szCs w:val="28"/>
          <w:shd w:val="clear" w:color="auto" w:fill="FFFFFF"/>
        </w:rPr>
        <w:t>Старостина В.Г</w:t>
      </w:r>
      <w:r w:rsidRPr="004D677D">
        <w:rPr>
          <w:sz w:val="28"/>
          <w:szCs w:val="28"/>
          <w:shd w:val="clear" w:color="auto" w:fill="FFFFFF"/>
        </w:rPr>
        <w:t>.).</w:t>
      </w:r>
    </w:p>
    <w:p w:rsidR="00EC7480" w:rsidRDefault="00EC7480" w:rsidP="00EC7480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EC7480" w:rsidRDefault="00EC7480" w:rsidP="00EC7480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EC7480" w:rsidRPr="004D677D" w:rsidRDefault="00EC7480" w:rsidP="00EC7480">
      <w:pPr>
        <w:tabs>
          <w:tab w:val="left" w:pos="1360"/>
        </w:tabs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547"/>
        <w:gridCol w:w="2628"/>
        <w:gridCol w:w="1257"/>
        <w:gridCol w:w="3928"/>
        <w:gridCol w:w="104"/>
      </w:tblGrid>
      <w:tr w:rsidR="00EC7480" w:rsidRPr="004D677D" w:rsidTr="00EC7480">
        <w:trPr>
          <w:gridAfter w:val="1"/>
          <w:wAfter w:w="104" w:type="dxa"/>
        </w:trPr>
        <w:tc>
          <w:tcPr>
            <w:tcW w:w="4175" w:type="dxa"/>
            <w:gridSpan w:val="2"/>
          </w:tcPr>
          <w:p w:rsidR="00EC7480" w:rsidRPr="004D677D" w:rsidRDefault="00EC7480" w:rsidP="000B62E7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EC7480" w:rsidRPr="004D677D" w:rsidRDefault="00EC7480" w:rsidP="000B6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EC7480" w:rsidRPr="004D677D" w:rsidRDefault="00EC7480" w:rsidP="000B62E7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EC7480" w:rsidRPr="004D677D" w:rsidTr="00EC7480">
        <w:trPr>
          <w:gridAfter w:val="1"/>
          <w:wAfter w:w="104" w:type="dxa"/>
        </w:trPr>
        <w:tc>
          <w:tcPr>
            <w:tcW w:w="4175" w:type="dxa"/>
            <w:gridSpan w:val="2"/>
          </w:tcPr>
          <w:p w:rsidR="00EC7480" w:rsidRPr="004D677D" w:rsidRDefault="00EC7480" w:rsidP="000B62E7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 xml:space="preserve">___________           </w:t>
            </w:r>
            <w:r w:rsidR="00FA74BB">
              <w:rPr>
                <w:sz w:val="28"/>
                <w:szCs w:val="28"/>
              </w:rPr>
              <w:t>С.Н.Жуков</w:t>
            </w:r>
          </w:p>
          <w:p w:rsidR="00EC7480" w:rsidRPr="004D677D" w:rsidRDefault="00EC7480" w:rsidP="000B62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C7480" w:rsidRPr="004D677D" w:rsidRDefault="00EC7480" w:rsidP="000B62E7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EC7480" w:rsidRPr="004D677D" w:rsidRDefault="00EC7480" w:rsidP="000B62E7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 xml:space="preserve">___________  </w:t>
            </w:r>
            <w:r w:rsidR="00FA74BB">
              <w:rPr>
                <w:sz w:val="28"/>
                <w:szCs w:val="28"/>
              </w:rPr>
              <w:t>А.Н.Логинов</w:t>
            </w:r>
          </w:p>
          <w:p w:rsidR="00EC7480" w:rsidRPr="004D677D" w:rsidRDefault="00EC7480" w:rsidP="000B62E7">
            <w:pPr>
              <w:jc w:val="both"/>
              <w:rPr>
                <w:sz w:val="28"/>
                <w:szCs w:val="28"/>
              </w:rPr>
            </w:pPr>
          </w:p>
        </w:tc>
      </w:tr>
      <w:tr w:rsidR="00EC7480" w:rsidRPr="004D677D" w:rsidTr="00EC7480">
        <w:tblPrEx>
          <w:tblLook w:val="01E0" w:firstRow="1" w:lastRow="1" w:firstColumn="1" w:lastColumn="1" w:noHBand="0" w:noVBand="0"/>
        </w:tblPrEx>
        <w:tc>
          <w:tcPr>
            <w:tcW w:w="1547" w:type="dxa"/>
          </w:tcPr>
          <w:p w:rsidR="00EC7480" w:rsidRPr="004D677D" w:rsidRDefault="00EC7480" w:rsidP="000B62E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C7480" w:rsidRPr="004D677D" w:rsidRDefault="00EC7480" w:rsidP="000B62E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C7480" w:rsidRPr="004D677D" w:rsidRDefault="00EC7480" w:rsidP="000B62E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Разослано:</w:t>
            </w:r>
          </w:p>
        </w:tc>
        <w:tc>
          <w:tcPr>
            <w:tcW w:w="7917" w:type="dxa"/>
            <w:gridSpan w:val="4"/>
          </w:tcPr>
          <w:p w:rsidR="00EC7480" w:rsidRPr="004D677D" w:rsidRDefault="00EC7480" w:rsidP="000B62E7">
            <w:pPr>
              <w:ind w:right="-5"/>
              <w:jc w:val="both"/>
              <w:rPr>
                <w:sz w:val="28"/>
                <w:szCs w:val="28"/>
              </w:rPr>
            </w:pPr>
          </w:p>
          <w:p w:rsidR="00EC7480" w:rsidRPr="004D677D" w:rsidRDefault="00EC7480" w:rsidP="000B62E7">
            <w:pPr>
              <w:ind w:right="-5"/>
              <w:jc w:val="both"/>
              <w:rPr>
                <w:sz w:val="28"/>
                <w:szCs w:val="28"/>
              </w:rPr>
            </w:pPr>
          </w:p>
          <w:p w:rsidR="00EC7480" w:rsidRPr="004D677D" w:rsidRDefault="00EC7480" w:rsidP="000B62E7">
            <w:pPr>
              <w:ind w:right="-5"/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EC7480" w:rsidRPr="004D677D" w:rsidRDefault="00EC7480" w:rsidP="000B62E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C7480" w:rsidRPr="004D677D" w:rsidRDefault="00EC7480" w:rsidP="000B62E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96CB9" w:rsidRDefault="00796CB9" w:rsidP="00EC7480">
      <w:pPr>
        <w:jc w:val="both"/>
        <w:rPr>
          <w:sz w:val="28"/>
          <w:szCs w:val="28"/>
        </w:rPr>
      </w:pPr>
    </w:p>
    <w:p w:rsidR="004A1C96" w:rsidRPr="00892E73" w:rsidRDefault="00796CB9" w:rsidP="004A1C96">
      <w:pPr>
        <w:tabs>
          <w:tab w:val="left" w:pos="950"/>
        </w:tabs>
        <w:ind w:left="5279"/>
        <w:rPr>
          <w:sz w:val="28"/>
          <w:szCs w:val="28"/>
        </w:rPr>
      </w:pPr>
      <w:r w:rsidRPr="00796CB9">
        <w:rPr>
          <w:sz w:val="28"/>
          <w:szCs w:val="28"/>
        </w:rPr>
        <w:br w:type="page"/>
      </w:r>
      <w:r w:rsidR="004A1C96" w:rsidRPr="00892E73">
        <w:rPr>
          <w:sz w:val="28"/>
          <w:szCs w:val="28"/>
        </w:rPr>
        <w:lastRenderedPageBreak/>
        <w:t xml:space="preserve">Приложение </w:t>
      </w:r>
    </w:p>
    <w:p w:rsidR="004A1C96" w:rsidRPr="00892E73" w:rsidRDefault="004A1C96" w:rsidP="004A1C96">
      <w:pPr>
        <w:tabs>
          <w:tab w:val="left" w:pos="950"/>
        </w:tabs>
        <w:ind w:left="5279"/>
        <w:rPr>
          <w:sz w:val="28"/>
          <w:szCs w:val="28"/>
        </w:rPr>
      </w:pPr>
      <w:r w:rsidRPr="00892E73">
        <w:rPr>
          <w:sz w:val="28"/>
          <w:szCs w:val="28"/>
        </w:rPr>
        <w:t xml:space="preserve">к решению Совета </w:t>
      </w:r>
    </w:p>
    <w:p w:rsidR="004A1C96" w:rsidRPr="00892E73" w:rsidRDefault="004A1C96" w:rsidP="004A1C96">
      <w:pPr>
        <w:tabs>
          <w:tab w:val="left" w:pos="950"/>
        </w:tabs>
        <w:ind w:left="5279"/>
        <w:rPr>
          <w:sz w:val="28"/>
          <w:szCs w:val="28"/>
        </w:rPr>
      </w:pPr>
      <w:r w:rsidRPr="00892E73">
        <w:rPr>
          <w:sz w:val="28"/>
          <w:szCs w:val="28"/>
        </w:rPr>
        <w:t xml:space="preserve">депутатов </w:t>
      </w:r>
      <w:r w:rsidR="00FA74BB">
        <w:rPr>
          <w:sz w:val="28"/>
          <w:szCs w:val="28"/>
        </w:rPr>
        <w:t>Бурунчинского</w:t>
      </w:r>
      <w:r w:rsidRPr="00892E73">
        <w:rPr>
          <w:sz w:val="28"/>
          <w:szCs w:val="28"/>
        </w:rPr>
        <w:t xml:space="preserve">  сельсовета Саракташского района Оренбургской области </w:t>
      </w:r>
    </w:p>
    <w:p w:rsidR="00796CB9" w:rsidRPr="004A1C96" w:rsidRDefault="004A1C96" w:rsidP="004A1C96">
      <w:pPr>
        <w:pStyle w:val="aff1"/>
        <w:spacing w:line="240" w:lineRule="auto"/>
        <w:ind w:left="5279" w:firstLine="0"/>
        <w:rPr>
          <w:szCs w:val="28"/>
          <w:lang w:val="ru-RU"/>
        </w:rPr>
      </w:pPr>
      <w:r w:rsidRPr="00FA74BB">
        <w:rPr>
          <w:szCs w:val="28"/>
          <w:lang w:val="ru-RU"/>
        </w:rPr>
        <w:t xml:space="preserve">от </w:t>
      </w:r>
      <w:r w:rsidR="00FA74BB">
        <w:rPr>
          <w:szCs w:val="28"/>
          <w:lang w:val="ru-RU"/>
        </w:rPr>
        <w:t>2</w:t>
      </w:r>
      <w:r w:rsidR="00DA1021">
        <w:rPr>
          <w:szCs w:val="28"/>
          <w:lang w:val="ru-RU"/>
        </w:rPr>
        <w:t>5</w:t>
      </w:r>
      <w:r w:rsidRPr="00FA74BB">
        <w:rPr>
          <w:szCs w:val="28"/>
          <w:lang w:val="ru-RU"/>
        </w:rPr>
        <w:t>.</w:t>
      </w:r>
      <w:r w:rsidR="00FA74BB">
        <w:rPr>
          <w:szCs w:val="28"/>
          <w:lang w:val="ru-RU"/>
        </w:rPr>
        <w:t>03</w:t>
      </w:r>
      <w:r w:rsidRPr="00FA74BB">
        <w:rPr>
          <w:szCs w:val="28"/>
          <w:lang w:val="ru-RU"/>
        </w:rPr>
        <w:t>.202</w:t>
      </w:r>
      <w:r w:rsidR="00FA74BB">
        <w:rPr>
          <w:szCs w:val="28"/>
          <w:lang w:val="ru-RU"/>
        </w:rPr>
        <w:t>1</w:t>
      </w:r>
      <w:r w:rsidRPr="00FA74BB">
        <w:rPr>
          <w:szCs w:val="28"/>
          <w:lang w:val="ru-RU"/>
        </w:rPr>
        <w:t xml:space="preserve">    № </w:t>
      </w:r>
      <w:r w:rsidR="006F71AC">
        <w:rPr>
          <w:szCs w:val="28"/>
          <w:lang w:val="ru-RU"/>
        </w:rPr>
        <w:t>30</w:t>
      </w:r>
    </w:p>
    <w:p w:rsidR="004A1C96" w:rsidRDefault="004A1C96" w:rsidP="00796CB9">
      <w:pPr>
        <w:pStyle w:val="aff1"/>
        <w:spacing w:line="240" w:lineRule="auto"/>
        <w:rPr>
          <w:lang w:val="ru-RU"/>
        </w:rPr>
      </w:pPr>
    </w:p>
    <w:p w:rsidR="00796CB9" w:rsidRPr="008548F1" w:rsidRDefault="00796CB9" w:rsidP="00796CB9">
      <w:pPr>
        <w:pStyle w:val="aff1"/>
        <w:spacing w:line="240" w:lineRule="auto"/>
        <w:rPr>
          <w:lang w:val="ru-RU"/>
        </w:rPr>
      </w:pPr>
      <w:r>
        <w:rPr>
          <w:lang w:val="ru-RU"/>
        </w:rPr>
        <w:t>Проект</w:t>
      </w:r>
      <w:r w:rsidR="00FA74BB">
        <w:rPr>
          <w:lang w:val="ru-RU"/>
        </w:rPr>
        <w:t xml:space="preserve"> изменений в</w:t>
      </w:r>
      <w:r>
        <w:rPr>
          <w:lang w:val="ru-RU"/>
        </w:rPr>
        <w:t xml:space="preserve"> генеральн</w:t>
      </w:r>
      <w:r w:rsidR="00FA74BB">
        <w:rPr>
          <w:lang w:val="ru-RU"/>
        </w:rPr>
        <w:t>ый</w:t>
      </w:r>
      <w:r w:rsidRPr="008548F1">
        <w:rPr>
          <w:lang w:val="ru-RU"/>
        </w:rPr>
        <w:t xml:space="preserve"> план</w:t>
      </w:r>
      <w:r w:rsidR="004A1C96">
        <w:rPr>
          <w:lang w:val="ru-RU"/>
        </w:rPr>
        <w:t xml:space="preserve"> муниципального образования </w:t>
      </w:r>
      <w:r w:rsidR="00FA74BB">
        <w:rPr>
          <w:lang w:val="ru-RU"/>
        </w:rPr>
        <w:t>Бурунчинский</w:t>
      </w:r>
      <w:r w:rsidRPr="008548F1">
        <w:rPr>
          <w:lang w:val="ru-RU"/>
        </w:rPr>
        <w:t xml:space="preserve"> сельс</w:t>
      </w:r>
      <w:r w:rsidR="004A1C96">
        <w:rPr>
          <w:lang w:val="ru-RU"/>
        </w:rPr>
        <w:t>овет разрабатывается по заказу а</w:t>
      </w:r>
      <w:r w:rsidRPr="008548F1">
        <w:rPr>
          <w:lang w:val="ru-RU"/>
        </w:rPr>
        <w:t>дминистрации Саракташского района в соответствии с контрактом и на ос</w:t>
      </w:r>
      <w:r w:rsidR="004A1C96">
        <w:rPr>
          <w:lang w:val="ru-RU"/>
        </w:rPr>
        <w:t xml:space="preserve">новании решения администрации </w:t>
      </w:r>
      <w:r w:rsidR="00FA74BB">
        <w:rPr>
          <w:lang w:val="ru-RU"/>
        </w:rPr>
        <w:t>Бурунчинского</w:t>
      </w:r>
      <w:r w:rsidRPr="008548F1">
        <w:rPr>
          <w:lang w:val="ru-RU"/>
        </w:rPr>
        <w:t xml:space="preserve"> сельсовета о </w:t>
      </w:r>
      <w:r>
        <w:rPr>
          <w:lang w:val="ru-RU"/>
        </w:rPr>
        <w:t>внесении изменений в</w:t>
      </w:r>
      <w:r w:rsidRPr="008548F1">
        <w:rPr>
          <w:lang w:val="ru-RU"/>
        </w:rPr>
        <w:t xml:space="preserve"> генеральн</w:t>
      </w:r>
      <w:r>
        <w:rPr>
          <w:lang w:val="ru-RU"/>
        </w:rPr>
        <w:t>ый</w:t>
      </w:r>
      <w:r w:rsidRPr="008548F1">
        <w:rPr>
          <w:lang w:val="ru-RU"/>
        </w:rPr>
        <w:t xml:space="preserve"> план.</w:t>
      </w:r>
    </w:p>
    <w:p w:rsidR="00796CB9" w:rsidRPr="008548F1" w:rsidRDefault="00796CB9" w:rsidP="00796CB9">
      <w:pPr>
        <w:pStyle w:val="aff1"/>
        <w:spacing w:line="240" w:lineRule="auto"/>
        <w:rPr>
          <w:lang w:val="ru-RU"/>
        </w:rPr>
      </w:pPr>
      <w:r>
        <w:rPr>
          <w:lang w:val="ru-RU"/>
        </w:rPr>
        <w:t xml:space="preserve">Предыдущий генеральный план был разработан в </w:t>
      </w:r>
      <w:smartTag w:uri="urn:schemas-microsoft-com:office:smarttags" w:element="metricconverter">
        <w:smartTagPr>
          <w:attr w:name="ProductID" w:val="300 литров"/>
        </w:smartTagPr>
        <w:r>
          <w:rPr>
            <w:lang w:val="ru-RU"/>
          </w:rPr>
          <w:t>2013 г</w:t>
        </w:r>
      </w:smartTag>
      <w:r>
        <w:rPr>
          <w:lang w:val="ru-RU"/>
        </w:rPr>
        <w:t>. Оренбургским государственным университетом.</w:t>
      </w:r>
    </w:p>
    <w:p w:rsidR="00796CB9" w:rsidRPr="008A267D" w:rsidRDefault="00796CB9" w:rsidP="004A1C96">
      <w:pPr>
        <w:pStyle w:val="aff1"/>
        <w:spacing w:line="240" w:lineRule="auto"/>
        <w:rPr>
          <w:lang w:val="ru-RU"/>
        </w:rPr>
      </w:pPr>
      <w:r w:rsidRPr="008A267D">
        <w:rPr>
          <w:lang w:val="ru-RU"/>
        </w:rPr>
        <w:t xml:space="preserve">Основными причинами, определившими необходимость </w:t>
      </w:r>
      <w:r w:rsidR="00FA74BB">
        <w:rPr>
          <w:lang w:val="ru-RU"/>
        </w:rPr>
        <w:t>внесения изменений в</w:t>
      </w:r>
      <w:r w:rsidRPr="008A267D">
        <w:rPr>
          <w:lang w:val="ru-RU"/>
        </w:rPr>
        <w:t xml:space="preserve"> генеральн</w:t>
      </w:r>
      <w:r w:rsidR="00FA74BB">
        <w:rPr>
          <w:lang w:val="ru-RU"/>
        </w:rPr>
        <w:t>ый  план</w:t>
      </w:r>
      <w:r w:rsidRPr="008A267D">
        <w:rPr>
          <w:lang w:val="ru-RU"/>
        </w:rPr>
        <w:t xml:space="preserve"> муниципального образования </w:t>
      </w:r>
      <w:r w:rsidR="00FA74BB">
        <w:rPr>
          <w:lang w:val="ru-RU"/>
        </w:rPr>
        <w:t>Бурунчинский</w:t>
      </w:r>
      <w:r w:rsidRPr="008A267D">
        <w:rPr>
          <w:lang w:val="ru-RU"/>
        </w:rPr>
        <w:t xml:space="preserve"> сельсовет являются:</w:t>
      </w:r>
    </w:p>
    <w:p w:rsidR="00796CB9" w:rsidRPr="008548F1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>изменения, произошедшие на территории муниципального образования в период с 2013 по 2020 год;</w:t>
      </w:r>
    </w:p>
    <w:p w:rsidR="00796CB9" w:rsidRPr="00093382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</w:pPr>
      <w:r w:rsidRPr="00093382">
        <w:t>устано</w:t>
      </w:r>
      <w:r>
        <w:t>вление новых границ</w:t>
      </w:r>
      <w:r>
        <w:rPr>
          <w:lang w:val="ru-RU"/>
        </w:rPr>
        <w:t>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изменение земельного и градостроительного законодательства Российской Федерации;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новые требования Земельного кодекса Российской Федерации, Градостроительного кодекса Российской Федерации, связанные с территориальным планированием, градостроительным зонированием территории, подготовкой документации по планировке территории, ведением информационной системы обеспечения градостроительной деятельности;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необходимость осуществления согласованной подготовки документов территориального планирования Оренбургской облас</w:t>
      </w:r>
      <w:r w:rsidR="004A1C96">
        <w:rPr>
          <w:lang w:val="ru-RU"/>
        </w:rPr>
        <w:t xml:space="preserve">ти, Саракташского района и МО </w:t>
      </w:r>
      <w:r w:rsidR="00FA74BB">
        <w:rPr>
          <w:lang w:val="ru-RU"/>
        </w:rPr>
        <w:t>Бурунчинский</w:t>
      </w:r>
      <w:r w:rsidRPr="008A267D">
        <w:rPr>
          <w:lang w:val="ru-RU"/>
        </w:rPr>
        <w:t xml:space="preserve"> сельсовет, с учетом взаимных интересов сопредельных территорий в соответствии с действующим законодательством;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ликвидация зон ветхих объектов недвижимости, необходимость реконструкции существующего жилищного фонда;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необходимость эффективного использования существующих территорий промышленных предприятий;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необходимость сохранения природно-экологического каркаса;</w:t>
      </w:r>
    </w:p>
    <w:p w:rsidR="00796CB9" w:rsidRPr="008A267D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8A267D">
        <w:rPr>
          <w:lang w:val="ru-RU"/>
        </w:rPr>
        <w:t>необходимость изыскания резервных территорий для развития поселения;</w:t>
      </w:r>
    </w:p>
    <w:p w:rsidR="00796CB9" w:rsidRPr="002248D0" w:rsidRDefault="00796CB9" w:rsidP="004A1C96">
      <w:pPr>
        <w:pStyle w:val="aff1"/>
        <w:numPr>
          <w:ilvl w:val="0"/>
          <w:numId w:val="15"/>
        </w:numPr>
        <w:spacing w:line="240" w:lineRule="auto"/>
        <w:ind w:left="0" w:firstLine="709"/>
        <w:rPr>
          <w:lang w:val="ru-RU"/>
        </w:rPr>
      </w:pPr>
      <w:r w:rsidRPr="002248D0">
        <w:rPr>
          <w:lang w:val="ru-RU"/>
        </w:rPr>
        <w:t>необходимость размещения новых и развитие существующих объектов инфраструктуры бизнеса, потребительского рынка (магазины смешанных товаров, оптовые и мелкорозничные ярмарки и т.д.), культурно-досуговых центров, перегрузочной площадки для временного накопления ТКО (твердых коммунальных отходов).</w:t>
      </w:r>
    </w:p>
    <w:p w:rsidR="00796CB9" w:rsidRDefault="00796CB9" w:rsidP="00796CB9">
      <w:pPr>
        <w:shd w:val="clear" w:color="auto" w:fill="FFFFFF"/>
        <w:jc w:val="both"/>
        <w:rPr>
          <w:color w:val="333333"/>
        </w:rPr>
      </w:pPr>
    </w:p>
    <w:p w:rsidR="00796CB9" w:rsidRDefault="00796CB9" w:rsidP="00796CB9">
      <w:pPr>
        <w:spacing w:after="160" w:line="259" w:lineRule="auto"/>
        <w:rPr>
          <w:color w:val="333333"/>
        </w:rPr>
      </w:pPr>
      <w:r>
        <w:rPr>
          <w:color w:val="333333"/>
        </w:rPr>
        <w:br w:type="page"/>
      </w:r>
    </w:p>
    <w:p w:rsidR="00796CB9" w:rsidRDefault="00796CB9" w:rsidP="00796CB9"/>
    <w:p w:rsidR="00796CB9" w:rsidRDefault="00796CB9" w:rsidP="00796CB9"/>
    <w:p w:rsidR="00796CB9" w:rsidRDefault="00324A7D" w:rsidP="00796CB9">
      <w:r>
        <w:rPr>
          <w:noProof/>
        </w:rPr>
        <w:drawing>
          <wp:inline distT="0" distB="0" distL="0" distR="0">
            <wp:extent cx="6305550" cy="4867275"/>
            <wp:effectExtent l="0" t="0" r="0" b="9525"/>
            <wp:docPr id="2" name="Рисунок 2" descr="WhatsApp Image 2021-03-22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1-03-22 at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B9" w:rsidRDefault="00796CB9" w:rsidP="00796CB9"/>
    <w:p w:rsidR="00FF1853" w:rsidRDefault="00FF1853" w:rsidP="00EC7480">
      <w:pPr>
        <w:jc w:val="both"/>
        <w:rPr>
          <w:sz w:val="28"/>
          <w:szCs w:val="28"/>
        </w:rPr>
      </w:pPr>
    </w:p>
    <w:p w:rsidR="006F71AC" w:rsidRDefault="00324A7D" w:rsidP="00EC748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62675" cy="4238625"/>
            <wp:effectExtent l="0" t="0" r="9525" b="9525"/>
            <wp:docPr id="3" name="Рисунок 3" descr="WhatsApp Image 2021-03-22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1-03-22 at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AC" w:rsidRDefault="006F71AC" w:rsidP="00EC7480">
      <w:pPr>
        <w:jc w:val="both"/>
        <w:rPr>
          <w:sz w:val="28"/>
          <w:szCs w:val="28"/>
        </w:rPr>
      </w:pPr>
    </w:p>
    <w:p w:rsidR="006F71AC" w:rsidRDefault="006F71AC" w:rsidP="00EC7480">
      <w:pPr>
        <w:jc w:val="both"/>
        <w:rPr>
          <w:sz w:val="28"/>
          <w:szCs w:val="28"/>
        </w:rPr>
      </w:pPr>
    </w:p>
    <w:p w:rsidR="006F71AC" w:rsidRDefault="006F71AC" w:rsidP="00EC7480">
      <w:pPr>
        <w:jc w:val="both"/>
        <w:rPr>
          <w:sz w:val="28"/>
          <w:szCs w:val="28"/>
        </w:rPr>
      </w:pPr>
    </w:p>
    <w:p w:rsidR="006F71AC" w:rsidRDefault="006F71AC" w:rsidP="00EC7480">
      <w:pPr>
        <w:jc w:val="both"/>
        <w:rPr>
          <w:sz w:val="28"/>
          <w:szCs w:val="28"/>
        </w:rPr>
      </w:pPr>
    </w:p>
    <w:p w:rsidR="006F71AC" w:rsidRDefault="006F71AC" w:rsidP="00EC7480">
      <w:pPr>
        <w:jc w:val="both"/>
        <w:rPr>
          <w:sz w:val="28"/>
          <w:szCs w:val="28"/>
        </w:rPr>
      </w:pPr>
    </w:p>
    <w:p w:rsidR="006F71AC" w:rsidRPr="003E7545" w:rsidRDefault="00324A7D" w:rsidP="00EC748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57925" cy="4657725"/>
            <wp:effectExtent l="0" t="0" r="9525" b="9525"/>
            <wp:docPr id="4" name="Рисунок 4" descr="WhatsApp%20Image%202021-03-22%20at%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%20Image%202021-03-22%20at%2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1AC" w:rsidRPr="003E7545" w:rsidSect="00FF1853">
      <w:pgSz w:w="11907" w:h="16840" w:code="9"/>
      <w:pgMar w:top="1134" w:right="850" w:bottom="1134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41" w:rsidRDefault="00172341">
      <w:r>
        <w:separator/>
      </w:r>
    </w:p>
  </w:endnote>
  <w:endnote w:type="continuationSeparator" w:id="0">
    <w:p w:rsidR="00172341" w:rsidRDefault="0017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41" w:rsidRDefault="00172341">
      <w:r>
        <w:separator/>
      </w:r>
    </w:p>
  </w:footnote>
  <w:footnote w:type="continuationSeparator" w:id="0">
    <w:p w:rsidR="00172341" w:rsidRDefault="0017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3D09"/>
    <w:multiLevelType w:val="hybridMultilevel"/>
    <w:tmpl w:val="B3AE92A2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233D9"/>
    <w:multiLevelType w:val="hybridMultilevel"/>
    <w:tmpl w:val="419212F6"/>
    <w:lvl w:ilvl="0" w:tplc="04190011">
      <w:start w:val="3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35C2B"/>
    <w:multiLevelType w:val="multilevel"/>
    <w:tmpl w:val="482AD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E219E"/>
    <w:multiLevelType w:val="hybridMultilevel"/>
    <w:tmpl w:val="AADC2F0C"/>
    <w:lvl w:ilvl="0" w:tplc="59A6B37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E3715E"/>
    <w:multiLevelType w:val="multilevel"/>
    <w:tmpl w:val="09380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008B5"/>
    <w:multiLevelType w:val="multilevel"/>
    <w:tmpl w:val="63541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61B2F"/>
    <w:multiLevelType w:val="hybridMultilevel"/>
    <w:tmpl w:val="3CBC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23A1A"/>
    <w:multiLevelType w:val="hybridMultilevel"/>
    <w:tmpl w:val="F5FC4852"/>
    <w:lvl w:ilvl="0" w:tplc="A8FEA672">
      <w:start w:val="3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1F149B"/>
    <w:multiLevelType w:val="singleLevel"/>
    <w:tmpl w:val="67D00E1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35286E7B"/>
    <w:multiLevelType w:val="singleLevel"/>
    <w:tmpl w:val="6498B0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70222B4A"/>
    <w:multiLevelType w:val="hybridMultilevel"/>
    <w:tmpl w:val="33A23BDC"/>
    <w:lvl w:ilvl="0" w:tplc="01C413A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3A5B5D"/>
    <w:multiLevelType w:val="hybridMultilevel"/>
    <w:tmpl w:val="04B8741A"/>
    <w:lvl w:ilvl="0" w:tplc="4B0204E4">
      <w:start w:val="3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7B0E12"/>
    <w:multiLevelType w:val="hybridMultilevel"/>
    <w:tmpl w:val="73D4F72C"/>
    <w:lvl w:ilvl="0" w:tplc="916416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76B72737"/>
    <w:multiLevelType w:val="hybridMultilevel"/>
    <w:tmpl w:val="5A446D8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3656D"/>
    <w:multiLevelType w:val="hybridMultilevel"/>
    <w:tmpl w:val="AB3496F6"/>
    <w:lvl w:ilvl="0" w:tplc="0419001B">
      <w:start w:val="1"/>
      <w:numFmt w:val="lowerRoman"/>
      <w:lvlText w:val="%1."/>
      <w:lvlJc w:val="righ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62"/>
    <w:rsid w:val="0001194C"/>
    <w:rsid w:val="00017CDC"/>
    <w:rsid w:val="0002046C"/>
    <w:rsid w:val="00024B48"/>
    <w:rsid w:val="00030D4C"/>
    <w:rsid w:val="000364FE"/>
    <w:rsid w:val="000448B0"/>
    <w:rsid w:val="00045914"/>
    <w:rsid w:val="00046C6A"/>
    <w:rsid w:val="00052625"/>
    <w:rsid w:val="00052BE3"/>
    <w:rsid w:val="00060113"/>
    <w:rsid w:val="00060202"/>
    <w:rsid w:val="00060810"/>
    <w:rsid w:val="000608D4"/>
    <w:rsid w:val="00062451"/>
    <w:rsid w:val="00067ECA"/>
    <w:rsid w:val="00073821"/>
    <w:rsid w:val="00081132"/>
    <w:rsid w:val="00096713"/>
    <w:rsid w:val="000A549B"/>
    <w:rsid w:val="000A56C7"/>
    <w:rsid w:val="000A70FB"/>
    <w:rsid w:val="000B62E7"/>
    <w:rsid w:val="000C27A1"/>
    <w:rsid w:val="000D1915"/>
    <w:rsid w:val="000E00F4"/>
    <w:rsid w:val="000E41B3"/>
    <w:rsid w:val="000E728D"/>
    <w:rsid w:val="000F039F"/>
    <w:rsid w:val="000F2737"/>
    <w:rsid w:val="000F5B9B"/>
    <w:rsid w:val="00106D5A"/>
    <w:rsid w:val="00140ED0"/>
    <w:rsid w:val="00142C9D"/>
    <w:rsid w:val="00143EB9"/>
    <w:rsid w:val="00145C97"/>
    <w:rsid w:val="00172341"/>
    <w:rsid w:val="00180FF3"/>
    <w:rsid w:val="00181AC0"/>
    <w:rsid w:val="00192BE8"/>
    <w:rsid w:val="001943E8"/>
    <w:rsid w:val="00194673"/>
    <w:rsid w:val="001A4D9B"/>
    <w:rsid w:val="001B2318"/>
    <w:rsid w:val="001B292D"/>
    <w:rsid w:val="001B7002"/>
    <w:rsid w:val="001C68E8"/>
    <w:rsid w:val="001C7F1D"/>
    <w:rsid w:val="001D6BAC"/>
    <w:rsid w:val="001D7252"/>
    <w:rsid w:val="001E66E7"/>
    <w:rsid w:val="001F2C1C"/>
    <w:rsid w:val="001F59D0"/>
    <w:rsid w:val="00206A7B"/>
    <w:rsid w:val="00211F76"/>
    <w:rsid w:val="00215B7A"/>
    <w:rsid w:val="0022396C"/>
    <w:rsid w:val="00225074"/>
    <w:rsid w:val="00225BAB"/>
    <w:rsid w:val="002311A4"/>
    <w:rsid w:val="00232B64"/>
    <w:rsid w:val="0024282A"/>
    <w:rsid w:val="00243568"/>
    <w:rsid w:val="00250D39"/>
    <w:rsid w:val="00250DD5"/>
    <w:rsid w:val="00252477"/>
    <w:rsid w:val="00252C1B"/>
    <w:rsid w:val="00262440"/>
    <w:rsid w:val="002658CF"/>
    <w:rsid w:val="002700BB"/>
    <w:rsid w:val="00270B21"/>
    <w:rsid w:val="0028167F"/>
    <w:rsid w:val="00297278"/>
    <w:rsid w:val="002A1B3E"/>
    <w:rsid w:val="002A1D0A"/>
    <w:rsid w:val="002A39B5"/>
    <w:rsid w:val="002B4047"/>
    <w:rsid w:val="002C34B0"/>
    <w:rsid w:val="002D3AA5"/>
    <w:rsid w:val="002D3B93"/>
    <w:rsid w:val="002D4506"/>
    <w:rsid w:val="002E2D7F"/>
    <w:rsid w:val="002E5D8F"/>
    <w:rsid w:val="002F20F0"/>
    <w:rsid w:val="002F7F2D"/>
    <w:rsid w:val="003014C3"/>
    <w:rsid w:val="003040EA"/>
    <w:rsid w:val="00304410"/>
    <w:rsid w:val="00311054"/>
    <w:rsid w:val="00312E5A"/>
    <w:rsid w:val="00315AF7"/>
    <w:rsid w:val="003170A1"/>
    <w:rsid w:val="00324A7D"/>
    <w:rsid w:val="00330ABE"/>
    <w:rsid w:val="00332EA0"/>
    <w:rsid w:val="00334B23"/>
    <w:rsid w:val="0033786B"/>
    <w:rsid w:val="0034097F"/>
    <w:rsid w:val="00345073"/>
    <w:rsid w:val="003473CB"/>
    <w:rsid w:val="00362234"/>
    <w:rsid w:val="00362DDD"/>
    <w:rsid w:val="00366031"/>
    <w:rsid w:val="00373079"/>
    <w:rsid w:val="00376649"/>
    <w:rsid w:val="00377982"/>
    <w:rsid w:val="00387CD2"/>
    <w:rsid w:val="00390871"/>
    <w:rsid w:val="00396257"/>
    <w:rsid w:val="003A6911"/>
    <w:rsid w:val="003B7CE1"/>
    <w:rsid w:val="003C3A8B"/>
    <w:rsid w:val="003C5E19"/>
    <w:rsid w:val="003C6C0C"/>
    <w:rsid w:val="003D5235"/>
    <w:rsid w:val="003E316F"/>
    <w:rsid w:val="003E7545"/>
    <w:rsid w:val="003F0A2F"/>
    <w:rsid w:val="003F10D9"/>
    <w:rsid w:val="003F163D"/>
    <w:rsid w:val="00405577"/>
    <w:rsid w:val="0041099B"/>
    <w:rsid w:val="00412304"/>
    <w:rsid w:val="004142A2"/>
    <w:rsid w:val="0041499E"/>
    <w:rsid w:val="0041654C"/>
    <w:rsid w:val="00427BF1"/>
    <w:rsid w:val="00436AFA"/>
    <w:rsid w:val="0044138A"/>
    <w:rsid w:val="00444EAA"/>
    <w:rsid w:val="00456C41"/>
    <w:rsid w:val="0046270A"/>
    <w:rsid w:val="0046363A"/>
    <w:rsid w:val="00467145"/>
    <w:rsid w:val="0047114B"/>
    <w:rsid w:val="00480734"/>
    <w:rsid w:val="00483AA5"/>
    <w:rsid w:val="00484970"/>
    <w:rsid w:val="00495661"/>
    <w:rsid w:val="004A1C96"/>
    <w:rsid w:val="004A5EDD"/>
    <w:rsid w:val="004B3950"/>
    <w:rsid w:val="004C42DB"/>
    <w:rsid w:val="004D48F5"/>
    <w:rsid w:val="004D52B2"/>
    <w:rsid w:val="004D662E"/>
    <w:rsid w:val="004E3033"/>
    <w:rsid w:val="004E52CA"/>
    <w:rsid w:val="004F05F4"/>
    <w:rsid w:val="004F2550"/>
    <w:rsid w:val="00503B65"/>
    <w:rsid w:val="0051119F"/>
    <w:rsid w:val="005301DD"/>
    <w:rsid w:val="0053607E"/>
    <w:rsid w:val="00536AE5"/>
    <w:rsid w:val="00554423"/>
    <w:rsid w:val="00567680"/>
    <w:rsid w:val="00573EEF"/>
    <w:rsid w:val="005858BA"/>
    <w:rsid w:val="005867DE"/>
    <w:rsid w:val="00587B9E"/>
    <w:rsid w:val="005B220B"/>
    <w:rsid w:val="005C40A5"/>
    <w:rsid w:val="005D6D40"/>
    <w:rsid w:val="005E24DC"/>
    <w:rsid w:val="005E3064"/>
    <w:rsid w:val="005E31FA"/>
    <w:rsid w:val="006061C9"/>
    <w:rsid w:val="00615377"/>
    <w:rsid w:val="006161E0"/>
    <w:rsid w:val="006165ED"/>
    <w:rsid w:val="00622F5A"/>
    <w:rsid w:val="006230AC"/>
    <w:rsid w:val="00640118"/>
    <w:rsid w:val="00642890"/>
    <w:rsid w:val="00650C00"/>
    <w:rsid w:val="00662447"/>
    <w:rsid w:val="00672359"/>
    <w:rsid w:val="00674C7E"/>
    <w:rsid w:val="00676334"/>
    <w:rsid w:val="00676DE4"/>
    <w:rsid w:val="00677DE7"/>
    <w:rsid w:val="00681F3A"/>
    <w:rsid w:val="006837D3"/>
    <w:rsid w:val="00691960"/>
    <w:rsid w:val="00693228"/>
    <w:rsid w:val="006954D5"/>
    <w:rsid w:val="006A019D"/>
    <w:rsid w:val="006A59F9"/>
    <w:rsid w:val="006A701D"/>
    <w:rsid w:val="006E07C7"/>
    <w:rsid w:val="006E1C1C"/>
    <w:rsid w:val="006F1739"/>
    <w:rsid w:val="006F2B9B"/>
    <w:rsid w:val="006F7162"/>
    <w:rsid w:val="006F71AC"/>
    <w:rsid w:val="00702659"/>
    <w:rsid w:val="00704BBB"/>
    <w:rsid w:val="0070596D"/>
    <w:rsid w:val="0070686F"/>
    <w:rsid w:val="00710CBE"/>
    <w:rsid w:val="00714389"/>
    <w:rsid w:val="007165D3"/>
    <w:rsid w:val="00722166"/>
    <w:rsid w:val="00724CF4"/>
    <w:rsid w:val="00726ECD"/>
    <w:rsid w:val="00727DC2"/>
    <w:rsid w:val="00731FED"/>
    <w:rsid w:val="00732B18"/>
    <w:rsid w:val="00740182"/>
    <w:rsid w:val="00744D52"/>
    <w:rsid w:val="0074717D"/>
    <w:rsid w:val="0075006A"/>
    <w:rsid w:val="0075043B"/>
    <w:rsid w:val="007531DB"/>
    <w:rsid w:val="00755F14"/>
    <w:rsid w:val="0076342F"/>
    <w:rsid w:val="00763CC6"/>
    <w:rsid w:val="0076700B"/>
    <w:rsid w:val="007703D8"/>
    <w:rsid w:val="00772FA1"/>
    <w:rsid w:val="007911FD"/>
    <w:rsid w:val="00794C47"/>
    <w:rsid w:val="007950D7"/>
    <w:rsid w:val="00796CB9"/>
    <w:rsid w:val="00797A34"/>
    <w:rsid w:val="007A60A7"/>
    <w:rsid w:val="007A6396"/>
    <w:rsid w:val="007B2F59"/>
    <w:rsid w:val="007B33CE"/>
    <w:rsid w:val="007B543D"/>
    <w:rsid w:val="007C1CC0"/>
    <w:rsid w:val="007C3190"/>
    <w:rsid w:val="007C5A3A"/>
    <w:rsid w:val="007C600C"/>
    <w:rsid w:val="007D3293"/>
    <w:rsid w:val="007D40D7"/>
    <w:rsid w:val="007D4CA1"/>
    <w:rsid w:val="007D60F9"/>
    <w:rsid w:val="007E0E9F"/>
    <w:rsid w:val="00815CEF"/>
    <w:rsid w:val="00817FE1"/>
    <w:rsid w:val="00820BAB"/>
    <w:rsid w:val="00827E50"/>
    <w:rsid w:val="00837395"/>
    <w:rsid w:val="0084735B"/>
    <w:rsid w:val="0085109E"/>
    <w:rsid w:val="00852CF3"/>
    <w:rsid w:val="008625A7"/>
    <w:rsid w:val="0087475B"/>
    <w:rsid w:val="00891826"/>
    <w:rsid w:val="008928D2"/>
    <w:rsid w:val="008939F3"/>
    <w:rsid w:val="008A06C6"/>
    <w:rsid w:val="008B1FCD"/>
    <w:rsid w:val="008C2E09"/>
    <w:rsid w:val="008D0861"/>
    <w:rsid w:val="008D0DD6"/>
    <w:rsid w:val="008D1229"/>
    <w:rsid w:val="008D2D3C"/>
    <w:rsid w:val="008D3360"/>
    <w:rsid w:val="008D4BB4"/>
    <w:rsid w:val="008E60C6"/>
    <w:rsid w:val="008E6D9E"/>
    <w:rsid w:val="00902F4F"/>
    <w:rsid w:val="00903267"/>
    <w:rsid w:val="009109D9"/>
    <w:rsid w:val="00932E7D"/>
    <w:rsid w:val="00937750"/>
    <w:rsid w:val="00940B39"/>
    <w:rsid w:val="00942BCB"/>
    <w:rsid w:val="00955585"/>
    <w:rsid w:val="00981A7F"/>
    <w:rsid w:val="009868DD"/>
    <w:rsid w:val="00990D95"/>
    <w:rsid w:val="009A7F1B"/>
    <w:rsid w:val="009B40B8"/>
    <w:rsid w:val="009B5FC0"/>
    <w:rsid w:val="009C6969"/>
    <w:rsid w:val="009D77E3"/>
    <w:rsid w:val="009E51A9"/>
    <w:rsid w:val="009E6121"/>
    <w:rsid w:val="009F2F53"/>
    <w:rsid w:val="009F5965"/>
    <w:rsid w:val="009F6200"/>
    <w:rsid w:val="00A01E1B"/>
    <w:rsid w:val="00A0226B"/>
    <w:rsid w:val="00A2179A"/>
    <w:rsid w:val="00A328FC"/>
    <w:rsid w:val="00A3786B"/>
    <w:rsid w:val="00A43538"/>
    <w:rsid w:val="00A4446A"/>
    <w:rsid w:val="00A44A60"/>
    <w:rsid w:val="00A51EE9"/>
    <w:rsid w:val="00A53259"/>
    <w:rsid w:val="00A55472"/>
    <w:rsid w:val="00A56130"/>
    <w:rsid w:val="00A570BC"/>
    <w:rsid w:val="00A66046"/>
    <w:rsid w:val="00A70112"/>
    <w:rsid w:val="00A72658"/>
    <w:rsid w:val="00A726E7"/>
    <w:rsid w:val="00A7299C"/>
    <w:rsid w:val="00A84CE5"/>
    <w:rsid w:val="00A86423"/>
    <w:rsid w:val="00A9288B"/>
    <w:rsid w:val="00AA064E"/>
    <w:rsid w:val="00AA2C8F"/>
    <w:rsid w:val="00AA7B87"/>
    <w:rsid w:val="00AB6E3A"/>
    <w:rsid w:val="00AC5148"/>
    <w:rsid w:val="00AC5888"/>
    <w:rsid w:val="00AD0E84"/>
    <w:rsid w:val="00AD2E7E"/>
    <w:rsid w:val="00AE0836"/>
    <w:rsid w:val="00AE1ABB"/>
    <w:rsid w:val="00AE3CE6"/>
    <w:rsid w:val="00AE60BB"/>
    <w:rsid w:val="00AF2422"/>
    <w:rsid w:val="00B01F2E"/>
    <w:rsid w:val="00B17EAB"/>
    <w:rsid w:val="00B2169B"/>
    <w:rsid w:val="00B217D9"/>
    <w:rsid w:val="00B3215A"/>
    <w:rsid w:val="00B3491B"/>
    <w:rsid w:val="00B36102"/>
    <w:rsid w:val="00B36FF4"/>
    <w:rsid w:val="00B37999"/>
    <w:rsid w:val="00B421C5"/>
    <w:rsid w:val="00B42C52"/>
    <w:rsid w:val="00B47D1D"/>
    <w:rsid w:val="00B52CA7"/>
    <w:rsid w:val="00B55CBE"/>
    <w:rsid w:val="00B6364D"/>
    <w:rsid w:val="00B63B46"/>
    <w:rsid w:val="00B825ED"/>
    <w:rsid w:val="00B8295E"/>
    <w:rsid w:val="00B905F4"/>
    <w:rsid w:val="00B9349B"/>
    <w:rsid w:val="00B96933"/>
    <w:rsid w:val="00BB22DA"/>
    <w:rsid w:val="00BB300D"/>
    <w:rsid w:val="00BB3E58"/>
    <w:rsid w:val="00BC6739"/>
    <w:rsid w:val="00BC674B"/>
    <w:rsid w:val="00BE5898"/>
    <w:rsid w:val="00BF39F2"/>
    <w:rsid w:val="00C0671B"/>
    <w:rsid w:val="00C10F02"/>
    <w:rsid w:val="00C11169"/>
    <w:rsid w:val="00C20346"/>
    <w:rsid w:val="00C23E2D"/>
    <w:rsid w:val="00C27C49"/>
    <w:rsid w:val="00C31D57"/>
    <w:rsid w:val="00C3318A"/>
    <w:rsid w:val="00C41B46"/>
    <w:rsid w:val="00C534E2"/>
    <w:rsid w:val="00C60315"/>
    <w:rsid w:val="00C60578"/>
    <w:rsid w:val="00C653BD"/>
    <w:rsid w:val="00C71064"/>
    <w:rsid w:val="00C72FF8"/>
    <w:rsid w:val="00C94E01"/>
    <w:rsid w:val="00CA3811"/>
    <w:rsid w:val="00CC207B"/>
    <w:rsid w:val="00CC5060"/>
    <w:rsid w:val="00CC7284"/>
    <w:rsid w:val="00CC7D5F"/>
    <w:rsid w:val="00CD4282"/>
    <w:rsid w:val="00CD4992"/>
    <w:rsid w:val="00CD5544"/>
    <w:rsid w:val="00D034F9"/>
    <w:rsid w:val="00D03AE7"/>
    <w:rsid w:val="00D03BF3"/>
    <w:rsid w:val="00D14AB5"/>
    <w:rsid w:val="00D31A4D"/>
    <w:rsid w:val="00D34D1C"/>
    <w:rsid w:val="00D40231"/>
    <w:rsid w:val="00D40D33"/>
    <w:rsid w:val="00D468AE"/>
    <w:rsid w:val="00D566CD"/>
    <w:rsid w:val="00D575CA"/>
    <w:rsid w:val="00D577F7"/>
    <w:rsid w:val="00D804AB"/>
    <w:rsid w:val="00D810EB"/>
    <w:rsid w:val="00D84E4E"/>
    <w:rsid w:val="00D864F7"/>
    <w:rsid w:val="00D92E1C"/>
    <w:rsid w:val="00DA1021"/>
    <w:rsid w:val="00DA1C5A"/>
    <w:rsid w:val="00DB1871"/>
    <w:rsid w:val="00DB687E"/>
    <w:rsid w:val="00DC0C0D"/>
    <w:rsid w:val="00DC52FF"/>
    <w:rsid w:val="00DC637E"/>
    <w:rsid w:val="00DC686D"/>
    <w:rsid w:val="00DD31A6"/>
    <w:rsid w:val="00DD76FE"/>
    <w:rsid w:val="00DE32BC"/>
    <w:rsid w:val="00DE4896"/>
    <w:rsid w:val="00DE6A8B"/>
    <w:rsid w:val="00DF423A"/>
    <w:rsid w:val="00E10C21"/>
    <w:rsid w:val="00E11345"/>
    <w:rsid w:val="00E13FFA"/>
    <w:rsid w:val="00E1642C"/>
    <w:rsid w:val="00E26476"/>
    <w:rsid w:val="00E43B6A"/>
    <w:rsid w:val="00E6705E"/>
    <w:rsid w:val="00E70AAF"/>
    <w:rsid w:val="00E90BE1"/>
    <w:rsid w:val="00E91D94"/>
    <w:rsid w:val="00E92C27"/>
    <w:rsid w:val="00E97A39"/>
    <w:rsid w:val="00EC289A"/>
    <w:rsid w:val="00EC5EA9"/>
    <w:rsid w:val="00EC7480"/>
    <w:rsid w:val="00ED36ED"/>
    <w:rsid w:val="00EF0A99"/>
    <w:rsid w:val="00EF5DC9"/>
    <w:rsid w:val="00F02058"/>
    <w:rsid w:val="00F03303"/>
    <w:rsid w:val="00F04EF4"/>
    <w:rsid w:val="00F0522E"/>
    <w:rsid w:val="00F0763E"/>
    <w:rsid w:val="00F102DD"/>
    <w:rsid w:val="00F1761F"/>
    <w:rsid w:val="00F17AE8"/>
    <w:rsid w:val="00F30608"/>
    <w:rsid w:val="00F330D9"/>
    <w:rsid w:val="00F47D06"/>
    <w:rsid w:val="00F571A8"/>
    <w:rsid w:val="00F70F1E"/>
    <w:rsid w:val="00F85011"/>
    <w:rsid w:val="00F92F79"/>
    <w:rsid w:val="00FA054A"/>
    <w:rsid w:val="00FA74BB"/>
    <w:rsid w:val="00FB460C"/>
    <w:rsid w:val="00FB7B82"/>
    <w:rsid w:val="00FC3608"/>
    <w:rsid w:val="00FD681F"/>
    <w:rsid w:val="00FE3615"/>
    <w:rsid w:val="00FE4D7D"/>
    <w:rsid w:val="00FF17E2"/>
    <w:rsid w:val="00FF1853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2FC8-7819-430A-AB58-1BA16BAD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0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pPr>
      <w:ind w:firstLine="720"/>
      <w:jc w:val="both"/>
    </w:pPr>
    <w:rPr>
      <w:b/>
      <w:bCs/>
      <w:sz w:val="28"/>
      <w:szCs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Ãëàâà èëè ðàçäåë"/>
    <w:basedOn w:val="a"/>
    <w:next w:val="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customStyle="1" w:styleId="aa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b">
    <w:name w:val="Body Text Indent"/>
    <w:basedOn w:val="a"/>
    <w:pPr>
      <w:ind w:firstLine="720"/>
      <w:jc w:val="both"/>
    </w:pPr>
    <w:rPr>
      <w:color w:val="FF0000"/>
      <w:sz w:val="28"/>
      <w:szCs w:val="28"/>
    </w:rPr>
  </w:style>
  <w:style w:type="paragraph" w:customStyle="1" w:styleId="ac">
    <w:name w:val="Íàçâàíèå çàêîíà"/>
    <w:basedOn w:val="a"/>
    <w:next w:val="aa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d">
    <w:name w:val="Balloon Text"/>
    <w:basedOn w:val="a"/>
    <w:link w:val="ae"/>
    <w:uiPriority w:val="99"/>
    <w:semiHidden/>
    <w:rsid w:val="00396257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70596D"/>
    <w:rPr>
      <w:rFonts w:cs="Times New Roman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0596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7059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70596D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uiPriority w:val="99"/>
    <w:rsid w:val="0070596D"/>
    <w:rPr>
      <w:rFonts w:eastAsia="Times New Roman"/>
      <w:b/>
      <w:sz w:val="28"/>
    </w:rPr>
  </w:style>
  <w:style w:type="paragraph" w:styleId="af4">
    <w:name w:val="Subtitle"/>
    <w:aliases w:val=" Знак"/>
    <w:basedOn w:val="a"/>
    <w:link w:val="af5"/>
    <w:uiPriority w:val="99"/>
    <w:qFormat/>
    <w:rsid w:val="0070596D"/>
    <w:pPr>
      <w:jc w:val="center"/>
    </w:pPr>
    <w:rPr>
      <w:b/>
      <w:sz w:val="44"/>
      <w:szCs w:val="20"/>
      <w:lang w:val="x-none" w:eastAsia="x-none"/>
    </w:rPr>
  </w:style>
  <w:style w:type="character" w:customStyle="1" w:styleId="af5">
    <w:name w:val="Подзаголовок Знак"/>
    <w:aliases w:val=" Знак Знак1"/>
    <w:link w:val="af4"/>
    <w:uiPriority w:val="99"/>
    <w:rsid w:val="0070596D"/>
    <w:rPr>
      <w:rFonts w:eastAsia="Times New Roman"/>
      <w:b/>
      <w:sz w:val="44"/>
    </w:rPr>
  </w:style>
  <w:style w:type="character" w:customStyle="1" w:styleId="af6">
    <w:name w:val="Цветовое выделение"/>
    <w:uiPriority w:val="99"/>
    <w:rsid w:val="00F85011"/>
    <w:rPr>
      <w:b/>
      <w:color w:val="26282F"/>
    </w:rPr>
  </w:style>
  <w:style w:type="paragraph" w:styleId="af7">
    <w:name w:val="No Spacing"/>
    <w:uiPriority w:val="1"/>
    <w:qFormat/>
    <w:rsid w:val="0028167F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8167F"/>
    <w:rPr>
      <w:rFonts w:ascii="Arial" w:hAnsi="Arial" w:cs="Arial"/>
      <w:lang w:val="ru-RU" w:eastAsia="ru-RU" w:bidi="ar-SA"/>
    </w:rPr>
  </w:style>
  <w:style w:type="character" w:customStyle="1" w:styleId="af8">
    <w:name w:val="Основной текст_"/>
    <w:basedOn w:val="a0"/>
    <w:link w:val="11"/>
    <w:rsid w:val="0028167F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8"/>
    <w:rsid w:val="0028167F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  <w:lang w:val="ru-RU" w:eastAsia="ru-RU"/>
    </w:rPr>
  </w:style>
  <w:style w:type="character" w:styleId="af9">
    <w:name w:val="Hyperlink"/>
    <w:basedOn w:val="a0"/>
    <w:rsid w:val="00D804AB"/>
    <w:rPr>
      <w:color w:val="0000FF"/>
      <w:u w:val="single"/>
    </w:rPr>
  </w:style>
  <w:style w:type="character" w:customStyle="1" w:styleId="13pt">
    <w:name w:val="Основной текст + 13 pt"/>
    <w:basedOn w:val="af8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blk">
    <w:name w:val="blk"/>
    <w:basedOn w:val="a0"/>
    <w:rsid w:val="00D804AB"/>
  </w:style>
  <w:style w:type="character" w:customStyle="1" w:styleId="7">
    <w:name w:val="Основной текст (7)_"/>
    <w:basedOn w:val="a0"/>
    <w:link w:val="70"/>
    <w:rsid w:val="00D804AB"/>
    <w:rPr>
      <w:b/>
      <w:bCs/>
      <w:sz w:val="25"/>
      <w:szCs w:val="25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D804AB"/>
    <w:pPr>
      <w:widowControl w:val="0"/>
      <w:shd w:val="clear" w:color="auto" w:fill="FFFFFF"/>
      <w:spacing w:line="336" w:lineRule="exact"/>
      <w:ind w:hanging="1580"/>
      <w:jc w:val="center"/>
    </w:pPr>
    <w:rPr>
      <w:b/>
      <w:bCs/>
      <w:sz w:val="25"/>
      <w:szCs w:val="25"/>
      <w:shd w:val="clear" w:color="auto" w:fill="FFFFFF"/>
      <w:lang w:val="ru-RU" w:eastAsia="ru-RU"/>
    </w:rPr>
  </w:style>
  <w:style w:type="character" w:customStyle="1" w:styleId="713pt">
    <w:name w:val="Основной текст (7) + 13 pt"/>
    <w:basedOn w:val="7"/>
    <w:rsid w:val="00D804A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5">
    <w:name w:val="Заголовок №5_"/>
    <w:basedOn w:val="a0"/>
    <w:link w:val="50"/>
    <w:rsid w:val="00D804AB"/>
    <w:rPr>
      <w:b/>
      <w:bCs/>
      <w:sz w:val="26"/>
      <w:szCs w:val="26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D804AB"/>
    <w:pPr>
      <w:widowControl w:val="0"/>
      <w:shd w:val="clear" w:color="auto" w:fill="FFFFFF"/>
      <w:spacing w:before="360" w:after="60" w:line="0" w:lineRule="atLeast"/>
      <w:ind w:hanging="1500"/>
      <w:outlineLvl w:val="4"/>
    </w:pPr>
    <w:rPr>
      <w:b/>
      <w:bCs/>
      <w:sz w:val="26"/>
      <w:szCs w:val="26"/>
      <w:shd w:val="clear" w:color="auto" w:fill="FFFFFF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2E09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8C2E0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C2E09"/>
  </w:style>
  <w:style w:type="character" w:customStyle="1" w:styleId="10">
    <w:name w:val="Заголовок 1 Знак"/>
    <w:basedOn w:val="a0"/>
    <w:link w:val="1"/>
    <w:uiPriority w:val="99"/>
    <w:rsid w:val="008C2E09"/>
    <w:rPr>
      <w:b/>
      <w:bCs/>
      <w:i/>
      <w:iCs/>
      <w:sz w:val="28"/>
      <w:szCs w:val="28"/>
    </w:rPr>
  </w:style>
  <w:style w:type="paragraph" w:styleId="afa">
    <w:name w:val="Normal (Web)"/>
    <w:basedOn w:val="a"/>
    <w:uiPriority w:val="99"/>
    <w:unhideWhenUsed/>
    <w:rsid w:val="008C2E09"/>
    <w:pPr>
      <w:spacing w:after="248"/>
    </w:pPr>
  </w:style>
  <w:style w:type="paragraph" w:styleId="afb">
    <w:name w:val="List Paragraph"/>
    <w:basedOn w:val="a"/>
    <w:uiPriority w:val="34"/>
    <w:qFormat/>
    <w:rsid w:val="008C2E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Текст выноски Знак"/>
    <w:basedOn w:val="a0"/>
    <w:link w:val="ad"/>
    <w:uiPriority w:val="99"/>
    <w:semiHidden/>
    <w:rsid w:val="008C2E09"/>
    <w:rPr>
      <w:rFonts w:ascii="Tahoma" w:hAnsi="Tahoma" w:cs="Tahoma"/>
      <w:sz w:val="16"/>
      <w:szCs w:val="16"/>
    </w:rPr>
  </w:style>
  <w:style w:type="table" w:styleId="afc">
    <w:name w:val="Table Grid"/>
    <w:basedOn w:val="a1"/>
    <w:rsid w:val="008C2E0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rsid w:val="008C2E09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8C2E09"/>
    <w:rPr>
      <w:rFonts w:eastAsia="Times New Roman"/>
    </w:rPr>
  </w:style>
  <w:style w:type="character" w:styleId="aff">
    <w:name w:val="footnote reference"/>
    <w:basedOn w:val="a0"/>
    <w:uiPriority w:val="99"/>
    <w:rsid w:val="008C2E09"/>
    <w:rPr>
      <w:rFonts w:cs="Times New Roman"/>
      <w:vertAlign w:val="superscript"/>
    </w:rPr>
  </w:style>
  <w:style w:type="paragraph" w:customStyle="1" w:styleId="aff0">
    <w:name w:val="Таблицы (моноширинный)"/>
    <w:basedOn w:val="a"/>
    <w:next w:val="a"/>
    <w:rsid w:val="008C2E09"/>
    <w:pPr>
      <w:widowControl w:val="0"/>
      <w:suppressAutoHyphens/>
      <w:autoSpaceDE w:val="0"/>
    </w:pPr>
    <w:rPr>
      <w:rFonts w:ascii="Courier New" w:eastAsia="Calibri" w:hAnsi="Courier New" w:cs="Courier New"/>
      <w:kern w:val="1"/>
      <w:lang w:eastAsia="hi-IN" w:bidi="hi-IN"/>
    </w:rPr>
  </w:style>
  <w:style w:type="paragraph" w:customStyle="1" w:styleId="aff1">
    <w:name w:val="Обычный текст"/>
    <w:basedOn w:val="a"/>
    <w:uiPriority w:val="99"/>
    <w:rsid w:val="00796CB9"/>
    <w:pPr>
      <w:spacing w:line="360" w:lineRule="auto"/>
      <w:ind w:firstLine="709"/>
      <w:jc w:val="both"/>
    </w:pPr>
    <w:rPr>
      <w:sz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БЮДЖЕТНОМ ПРОЦЕССЕ В МУНИЦИПАЛЬНОМ ОБРАЗОВАНИИ</vt:lpstr>
    </vt:vector>
  </TitlesOfParts>
  <Company>Reanimator Extreme Edition</Company>
  <LinksUpToDate>false</LinksUpToDate>
  <CharactersWithSpaces>4129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БЮДЖЕТНОМ ПРОЦЕССЕ В МУНИЦИПАЛЬНОМ ОБРАЗОВАНИИ</dc:title>
  <dc:subject/>
  <dc:creator>Пользователь</dc:creator>
  <cp:keywords/>
  <cp:lastModifiedBy>Пользователь Windows</cp:lastModifiedBy>
  <cp:revision>2</cp:revision>
  <cp:lastPrinted>2020-12-28T06:15:00Z</cp:lastPrinted>
  <dcterms:created xsi:type="dcterms:W3CDTF">2021-03-30T02:57:00Z</dcterms:created>
  <dcterms:modified xsi:type="dcterms:W3CDTF">2021-03-30T02:57:00Z</dcterms:modified>
</cp:coreProperties>
</file>