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152CA" w:rsidRPr="00E750A1" w:rsidTr="00B3086B">
        <w:trPr>
          <w:trHeight w:val="961"/>
        </w:trPr>
        <w:tc>
          <w:tcPr>
            <w:tcW w:w="3321" w:type="dxa"/>
          </w:tcPr>
          <w:p w:rsidR="004152CA" w:rsidRPr="00E750A1" w:rsidRDefault="004152CA" w:rsidP="00B308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4152CA" w:rsidRPr="00E750A1" w:rsidRDefault="004152CA" w:rsidP="00B308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152CA" w:rsidRPr="00E750A1" w:rsidRDefault="004152CA" w:rsidP="00B308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152CA" w:rsidRPr="00E750A1" w:rsidRDefault="004152CA" w:rsidP="004152C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50A1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БУРУНЧИНСКИЙ сельсовет</w:t>
      </w:r>
      <w:r w:rsidR="00135C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750A1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4152CA" w:rsidRPr="00E750A1" w:rsidRDefault="004152CA" w:rsidP="004152C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50A1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152CA" w:rsidRDefault="004152CA" w:rsidP="004152CA">
      <w:pPr>
        <w:pStyle w:val="1"/>
        <w:rPr>
          <w:b/>
          <w:szCs w:val="28"/>
        </w:rPr>
      </w:pPr>
    </w:p>
    <w:p w:rsidR="004152CA" w:rsidRDefault="004152CA" w:rsidP="004152CA">
      <w:pPr>
        <w:pStyle w:val="1"/>
        <w:rPr>
          <w:b/>
          <w:szCs w:val="28"/>
        </w:rPr>
      </w:pPr>
    </w:p>
    <w:p w:rsidR="004152CA" w:rsidRPr="00E750A1" w:rsidRDefault="004152CA" w:rsidP="004152CA">
      <w:pPr>
        <w:pStyle w:val="1"/>
        <w:rPr>
          <w:b/>
          <w:szCs w:val="28"/>
        </w:rPr>
      </w:pPr>
      <w:r w:rsidRPr="00E750A1">
        <w:rPr>
          <w:b/>
          <w:szCs w:val="28"/>
        </w:rPr>
        <w:t>РЕШЕНИЕ</w:t>
      </w:r>
    </w:p>
    <w:p w:rsidR="004152CA" w:rsidRPr="004152CA" w:rsidRDefault="004152CA" w:rsidP="004152CA">
      <w:pPr>
        <w:pStyle w:val="1"/>
        <w:rPr>
          <w:szCs w:val="28"/>
        </w:rPr>
      </w:pPr>
    </w:p>
    <w:p w:rsidR="004152CA" w:rsidRPr="004152CA" w:rsidRDefault="004152CA" w:rsidP="004152CA">
      <w:pPr>
        <w:pStyle w:val="1"/>
        <w:rPr>
          <w:szCs w:val="28"/>
        </w:rPr>
      </w:pPr>
    </w:p>
    <w:p w:rsidR="004152CA" w:rsidRPr="004152CA" w:rsidRDefault="004152CA" w:rsidP="004152CA">
      <w:pPr>
        <w:pStyle w:val="1"/>
        <w:rPr>
          <w:szCs w:val="28"/>
        </w:rPr>
      </w:pPr>
      <w:r w:rsidRPr="004152CA">
        <w:rPr>
          <w:szCs w:val="28"/>
        </w:rPr>
        <w:t>очередного четырнадцатого заседания Совета депутатов</w:t>
      </w:r>
    </w:p>
    <w:p w:rsidR="004152CA" w:rsidRPr="004152CA" w:rsidRDefault="004152CA" w:rsidP="004152CA">
      <w:pPr>
        <w:pStyle w:val="1"/>
        <w:rPr>
          <w:szCs w:val="28"/>
        </w:rPr>
      </w:pPr>
      <w:r w:rsidRPr="004152CA">
        <w:rPr>
          <w:szCs w:val="28"/>
        </w:rPr>
        <w:t xml:space="preserve">муниципального образования Бурунчинский сельсовет </w:t>
      </w:r>
    </w:p>
    <w:p w:rsidR="004152CA" w:rsidRPr="004152CA" w:rsidRDefault="004152CA" w:rsidP="004152CA">
      <w:pPr>
        <w:pStyle w:val="1"/>
        <w:rPr>
          <w:szCs w:val="28"/>
        </w:rPr>
      </w:pPr>
      <w:r w:rsidRPr="004152CA">
        <w:rPr>
          <w:szCs w:val="28"/>
        </w:rPr>
        <w:t>четвертого созыва</w:t>
      </w:r>
    </w:p>
    <w:p w:rsidR="004152CA" w:rsidRPr="004152CA" w:rsidRDefault="004152CA" w:rsidP="004152CA">
      <w:pPr>
        <w:rPr>
          <w:rFonts w:ascii="Times New Roman" w:hAnsi="Times New Roman" w:cs="Times New Roman"/>
          <w:sz w:val="28"/>
          <w:szCs w:val="28"/>
        </w:rPr>
      </w:pPr>
    </w:p>
    <w:p w:rsidR="00392214" w:rsidRDefault="00D00F7F" w:rsidP="00415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152CA" w:rsidRPr="004152CA">
        <w:rPr>
          <w:rFonts w:ascii="Times New Roman" w:hAnsi="Times New Roman" w:cs="Times New Roman"/>
          <w:sz w:val="28"/>
          <w:szCs w:val="28"/>
        </w:rPr>
        <w:t xml:space="preserve"> декабря 2021 год                       </w:t>
      </w:r>
      <w:proofErr w:type="spellStart"/>
      <w:r w:rsidR="004152CA" w:rsidRPr="004152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52CA" w:rsidRPr="004152C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152CA" w:rsidRPr="004152CA">
        <w:rPr>
          <w:rFonts w:ascii="Times New Roman" w:hAnsi="Times New Roman" w:cs="Times New Roman"/>
          <w:sz w:val="28"/>
          <w:szCs w:val="28"/>
        </w:rPr>
        <w:t>урунча</w:t>
      </w:r>
      <w:proofErr w:type="spellEnd"/>
      <w:r w:rsidR="004152CA" w:rsidRPr="004152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084436">
        <w:rPr>
          <w:rFonts w:ascii="Times New Roman" w:hAnsi="Times New Roman" w:cs="Times New Roman"/>
          <w:sz w:val="28"/>
          <w:szCs w:val="28"/>
        </w:rPr>
        <w:t>56</w:t>
      </w:r>
      <w:r w:rsidR="004152CA" w:rsidRPr="004152CA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4152CA" w:rsidRPr="004152CA" w:rsidTr="00B3086B">
        <w:tc>
          <w:tcPr>
            <w:tcW w:w="7380" w:type="dxa"/>
          </w:tcPr>
          <w:p w:rsidR="004152CA" w:rsidRPr="004152CA" w:rsidRDefault="004152CA" w:rsidP="00B30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52C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</w:t>
            </w:r>
            <w:r w:rsidRPr="004152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порядке сообщения лицами, замещающими должности муниципальной службы в муниципальном образовании </w:t>
            </w:r>
            <w:r w:rsidRPr="0041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Бурунчинский сельсовет </w:t>
            </w:r>
            <w:r w:rsidRPr="004152CA">
              <w:rPr>
                <w:rFonts w:ascii="Times New Roman" w:hAnsi="Times New Roman"/>
                <w:b/>
                <w:bCs/>
                <w:sz w:val="28"/>
                <w:szCs w:val="28"/>
              </w:rPr>
              <w:t>Саракташский район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152CA" w:rsidRPr="004152CA" w:rsidRDefault="004152CA" w:rsidP="004152CA">
      <w:pPr>
        <w:spacing w:after="0" w:line="240" w:lineRule="auto"/>
        <w:jc w:val="both"/>
        <w:rPr>
          <w:rFonts w:ascii="Verdana" w:hAnsi="Verdana"/>
          <w:b/>
          <w:sz w:val="21"/>
          <w:szCs w:val="21"/>
        </w:rPr>
      </w:pPr>
      <w:r w:rsidRPr="004152CA">
        <w:rPr>
          <w:rFonts w:ascii="Verdana" w:hAnsi="Verdana"/>
          <w:b/>
          <w:sz w:val="21"/>
          <w:szCs w:val="21"/>
        </w:rPr>
        <w:t xml:space="preserve">         </w:t>
      </w:r>
    </w:p>
    <w:p w:rsidR="004152CA" w:rsidRDefault="004152CA" w:rsidP="004152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D57">
        <w:rPr>
          <w:rFonts w:ascii="Times New Roman" w:hAnsi="Times New Roman"/>
          <w:sz w:val="28"/>
          <w:szCs w:val="28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</w:rPr>
        <w:t>от 25 декабря 2008 г</w:t>
      </w:r>
      <w:r>
        <w:rPr>
          <w:rFonts w:ascii="Times New Roman" w:hAnsi="Times New Roman"/>
          <w:sz w:val="28"/>
          <w:szCs w:val="28"/>
        </w:rPr>
        <w:t>ода</w:t>
      </w:r>
      <w:r w:rsidRPr="00C11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11D57">
        <w:rPr>
          <w:rFonts w:ascii="Times New Roman" w:hAnsi="Times New Roman"/>
          <w:sz w:val="28"/>
          <w:szCs w:val="28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C11D57"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25F5B">
        <w:rPr>
          <w:rFonts w:ascii="Times New Roman" w:hAnsi="Times New Roman"/>
          <w:sz w:val="28"/>
          <w:szCs w:val="28"/>
        </w:rPr>
        <w:t xml:space="preserve"> </w:t>
      </w:r>
    </w:p>
    <w:p w:rsidR="004152CA" w:rsidRDefault="004152CA" w:rsidP="004152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1D57">
        <w:rPr>
          <w:rFonts w:ascii="Times New Roman" w:hAnsi="Times New Roman"/>
          <w:sz w:val="28"/>
          <w:szCs w:val="28"/>
        </w:rPr>
        <w:t xml:space="preserve"> </w:t>
      </w:r>
    </w:p>
    <w:p w:rsidR="004152CA" w:rsidRDefault="004152CA" w:rsidP="004152CA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3831A5">
        <w:rPr>
          <w:rFonts w:ascii="Times New Roman" w:hAnsi="Times New Roman"/>
          <w:sz w:val="28"/>
          <w:szCs w:val="28"/>
        </w:rPr>
        <w:t xml:space="preserve"> сельсовета</w:t>
      </w:r>
    </w:p>
    <w:p w:rsidR="004152CA" w:rsidRPr="003831A5" w:rsidRDefault="004152CA" w:rsidP="004152CA">
      <w:pPr>
        <w:ind w:firstLine="743"/>
        <w:rPr>
          <w:rFonts w:ascii="Times New Roman" w:hAnsi="Times New Roman"/>
          <w:sz w:val="28"/>
          <w:szCs w:val="28"/>
        </w:rPr>
      </w:pPr>
      <w:proofErr w:type="gramStart"/>
      <w:r w:rsidRPr="003831A5">
        <w:rPr>
          <w:rFonts w:ascii="Times New Roman" w:hAnsi="Times New Roman"/>
          <w:sz w:val="28"/>
          <w:szCs w:val="28"/>
        </w:rPr>
        <w:t>Р</w:t>
      </w:r>
      <w:proofErr w:type="gramEnd"/>
      <w:r w:rsidRPr="003831A5">
        <w:rPr>
          <w:rFonts w:ascii="Times New Roman" w:hAnsi="Times New Roman"/>
          <w:sz w:val="28"/>
          <w:szCs w:val="28"/>
        </w:rPr>
        <w:t xml:space="preserve"> Е Ш И Л :</w:t>
      </w:r>
    </w:p>
    <w:p w:rsidR="004152CA" w:rsidRDefault="004152CA" w:rsidP="0041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5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должности муниципальной службы в муниципальном образовании </w:t>
      </w:r>
      <w:r w:rsidRPr="004152CA">
        <w:rPr>
          <w:rFonts w:ascii="Times New Roman" w:hAnsi="Times New Roman" w:cs="Times New Roman"/>
          <w:sz w:val="28"/>
          <w:szCs w:val="28"/>
        </w:rPr>
        <w:t xml:space="preserve">Бурунчинский сельсовет </w:t>
      </w:r>
      <w:r w:rsidRPr="00C11D57">
        <w:rPr>
          <w:rFonts w:ascii="Times New Roman" w:hAnsi="Times New Roman"/>
          <w:bCs/>
          <w:sz w:val="28"/>
          <w:szCs w:val="28"/>
        </w:rPr>
        <w:t xml:space="preserve">Саракташский район Оренбургской области о </w:t>
      </w:r>
      <w:r>
        <w:rPr>
          <w:rFonts w:ascii="Times New Roman" w:hAnsi="Times New Roman"/>
          <w:bCs/>
          <w:sz w:val="28"/>
          <w:szCs w:val="28"/>
        </w:rPr>
        <w:t>в</w:t>
      </w:r>
      <w:r w:rsidRPr="00C11D57">
        <w:rPr>
          <w:rFonts w:ascii="Times New Roman" w:hAnsi="Times New Roman"/>
          <w:bCs/>
          <w:sz w:val="28"/>
          <w:szCs w:val="28"/>
        </w:rPr>
        <w:t xml:space="preserve">озникновении личной заинтересованности при исполнении должностных </w:t>
      </w:r>
      <w:r w:rsidRPr="00C11D57">
        <w:rPr>
          <w:rFonts w:ascii="Times New Roman" w:hAnsi="Times New Roman"/>
          <w:bCs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4152CA" w:rsidRDefault="004152CA" w:rsidP="0041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152CA" w:rsidRDefault="004152CA" w:rsidP="004152C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152CA" w:rsidRDefault="004152CA" w:rsidP="004152C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84436">
        <w:rPr>
          <w:rFonts w:ascii="Times New Roman" w:hAnsi="Times New Roman"/>
          <w:sz w:val="28"/>
          <w:szCs w:val="28"/>
        </w:rPr>
        <w:t>2</w:t>
      </w:r>
      <w:r w:rsidRPr="00C11D57">
        <w:rPr>
          <w:rFonts w:ascii="Times New Roman" w:hAnsi="Times New Roman"/>
          <w:sz w:val="28"/>
          <w:szCs w:val="28"/>
        </w:rPr>
        <w:t>.</w:t>
      </w:r>
      <w:r w:rsidRPr="00A469BA"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C11D57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>обнародования и подлежит</w:t>
      </w:r>
      <w:r w:rsidRPr="00C11D57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ю</w:t>
      </w:r>
      <w:r w:rsidRPr="00C11D57">
        <w:rPr>
          <w:rFonts w:ascii="Times New Roman" w:hAnsi="Times New Roman"/>
          <w:sz w:val="28"/>
          <w:szCs w:val="28"/>
        </w:rPr>
        <w:t xml:space="preserve"> на официальном сайте администрации Саракташского района.</w:t>
      </w:r>
      <w:r w:rsidRPr="003822F2">
        <w:rPr>
          <w:rFonts w:ascii="Times New Roman" w:hAnsi="Times New Roman"/>
          <w:sz w:val="28"/>
          <w:szCs w:val="28"/>
        </w:rPr>
        <w:t xml:space="preserve"> </w:t>
      </w:r>
    </w:p>
    <w:p w:rsidR="004152CA" w:rsidRDefault="004152CA" w:rsidP="004152CA">
      <w:pPr>
        <w:rPr>
          <w:rFonts w:ascii="Times New Roman" w:hAnsi="Times New Roman" w:cs="Times New Roman"/>
          <w:sz w:val="28"/>
          <w:szCs w:val="28"/>
        </w:rPr>
      </w:pPr>
    </w:p>
    <w:p w:rsidR="00084436" w:rsidRPr="00CC6C10" w:rsidRDefault="00084436" w:rsidP="00084436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11D5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D5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C11D5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C11D57">
        <w:rPr>
          <w:rFonts w:ascii="Times New Roman" w:hAnsi="Times New Roman"/>
          <w:sz w:val="28"/>
          <w:szCs w:val="28"/>
        </w:rPr>
        <w:t xml:space="preserve">возложить на 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</w:t>
      </w:r>
      <w:r w:rsidR="008419EA" w:rsidRPr="008419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военнослужащих (Пешкова Г.И.</w:t>
      </w:r>
      <w:r w:rsidRPr="008419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084436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Pr="003831A5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831A5">
        <w:rPr>
          <w:sz w:val="28"/>
          <w:szCs w:val="28"/>
        </w:rPr>
        <w:t>Председатель Совета депутатов сельсовета                С.Н.Жуков</w:t>
      </w:r>
    </w:p>
    <w:p w:rsidR="00084436" w:rsidRPr="003831A5" w:rsidRDefault="00084436" w:rsidP="00084436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4436" w:rsidRPr="003831A5" w:rsidRDefault="00084436" w:rsidP="00084436">
      <w:pPr>
        <w:rPr>
          <w:rFonts w:ascii="Times New Roman" w:hAnsi="Times New Roman"/>
          <w:sz w:val="28"/>
          <w:szCs w:val="28"/>
        </w:rPr>
      </w:pPr>
    </w:p>
    <w:p w:rsidR="00084436" w:rsidRPr="003831A5" w:rsidRDefault="00084436" w:rsidP="00084436">
      <w:pPr>
        <w:rPr>
          <w:rFonts w:ascii="Times New Roman" w:hAnsi="Times New Roman"/>
          <w:sz w:val="28"/>
          <w:szCs w:val="28"/>
        </w:rPr>
      </w:pPr>
    </w:p>
    <w:p w:rsidR="00084436" w:rsidRPr="003831A5" w:rsidRDefault="00084436" w:rsidP="00084436">
      <w:pPr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3831A5">
        <w:rPr>
          <w:rFonts w:ascii="Times New Roman" w:hAnsi="Times New Roman"/>
          <w:sz w:val="28"/>
          <w:szCs w:val="28"/>
        </w:rPr>
        <w:br/>
        <w:t>образования Бурунчинский сельсовет      А.Н.Логинов</w:t>
      </w:r>
    </w:p>
    <w:p w:rsidR="00084436" w:rsidRPr="003831A5" w:rsidRDefault="00084436" w:rsidP="00084436">
      <w:pPr>
        <w:ind w:firstLine="709"/>
        <w:rPr>
          <w:rFonts w:ascii="Times New Roman" w:hAnsi="Times New Roman"/>
          <w:sz w:val="28"/>
          <w:szCs w:val="28"/>
        </w:rPr>
      </w:pPr>
    </w:p>
    <w:p w:rsidR="00084436" w:rsidRPr="003831A5" w:rsidRDefault="00084436" w:rsidP="00084436">
      <w:pPr>
        <w:ind w:firstLine="709"/>
        <w:rPr>
          <w:rFonts w:ascii="Times New Roman" w:hAnsi="Times New Roman"/>
          <w:sz w:val="28"/>
          <w:szCs w:val="28"/>
        </w:rPr>
      </w:pPr>
    </w:p>
    <w:p w:rsidR="00084436" w:rsidRDefault="00084436" w:rsidP="00084436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084436" w:rsidRPr="003831A5" w:rsidRDefault="00084436" w:rsidP="00084436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</w: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6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</w:tblGrid>
      <w:tr w:rsidR="00084436" w:rsidRPr="00196E2F" w:rsidTr="00B3086B">
        <w:tc>
          <w:tcPr>
            <w:tcW w:w="4602" w:type="dxa"/>
            <w:hideMark/>
          </w:tcPr>
          <w:p w:rsidR="00084436" w:rsidRPr="00196E2F" w:rsidRDefault="00084436" w:rsidP="00B308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E2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84436" w:rsidRPr="00196E2F" w:rsidRDefault="00084436" w:rsidP="00B3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E2F"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r w:rsidRPr="003831A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84436" w:rsidRPr="00745AA1" w:rsidRDefault="00D00F7F" w:rsidP="00B308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4436" w:rsidRPr="004152C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 год</w:t>
            </w:r>
            <w:r w:rsidR="000844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4436" w:rsidRPr="00196E2F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084436" w:rsidRPr="00196E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4436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</w:tr>
    </w:tbl>
    <w:p w:rsidR="00084436" w:rsidRDefault="00084436" w:rsidP="0008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436" w:rsidRDefault="00084436" w:rsidP="0008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436" w:rsidRPr="00B06637" w:rsidRDefault="00084436" w:rsidP="00084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06637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084436" w:rsidRDefault="00084436" w:rsidP="0008443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06637">
        <w:rPr>
          <w:rFonts w:ascii="Times New Roman" w:eastAsia="Times New Roman" w:hAnsi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муниципальном образовании Саракташский район Оренбургской области о возникновении личной заинтересованности при исполнении </w:t>
      </w:r>
    </w:p>
    <w:p w:rsidR="00084436" w:rsidRPr="00B06637" w:rsidRDefault="00084436" w:rsidP="0008443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06637">
        <w:rPr>
          <w:rFonts w:ascii="Times New Roman" w:eastAsia="Times New Roman" w:hAnsi="Times New Roman"/>
          <w:bCs/>
          <w:sz w:val="28"/>
          <w:szCs w:val="28"/>
        </w:rPr>
        <w:t xml:space="preserve">должностных обязанностей, </w:t>
      </w:r>
      <w:proofErr w:type="gramStart"/>
      <w:r w:rsidRPr="00B06637">
        <w:rPr>
          <w:rFonts w:ascii="Times New Roman" w:eastAsia="Times New Roman" w:hAnsi="Times New Roman"/>
          <w:bCs/>
          <w:sz w:val="28"/>
          <w:szCs w:val="28"/>
        </w:rPr>
        <w:t>которая</w:t>
      </w:r>
      <w:proofErr w:type="gramEnd"/>
      <w:r w:rsidRPr="00B06637">
        <w:rPr>
          <w:rFonts w:ascii="Times New Roman" w:eastAsia="Times New Roman" w:hAnsi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084436" w:rsidRPr="00B06637" w:rsidRDefault="00084436" w:rsidP="00084436">
      <w:pPr>
        <w:spacing w:after="0" w:line="312" w:lineRule="auto"/>
        <w:jc w:val="both"/>
        <w:rPr>
          <w:rFonts w:ascii="Verdana" w:eastAsia="Times New Roman" w:hAnsi="Verdana"/>
          <w:sz w:val="21"/>
          <w:szCs w:val="21"/>
        </w:rPr>
      </w:pPr>
      <w:r w:rsidRPr="00B06637">
        <w:rPr>
          <w:rFonts w:ascii="Verdana" w:eastAsia="Times New Roman" w:hAnsi="Verdana"/>
          <w:sz w:val="21"/>
          <w:szCs w:val="21"/>
        </w:rPr>
        <w:t> 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1. Настоящим Положением определяется порядок сообщения лицами, замещающими  должности муниципальной службы в муниципальном образовании </w:t>
      </w:r>
      <w:r w:rsidR="001B7A52">
        <w:rPr>
          <w:rFonts w:ascii="Times New Roman" w:hAnsi="Times New Roman"/>
          <w:sz w:val="28"/>
          <w:szCs w:val="28"/>
        </w:rPr>
        <w:t xml:space="preserve">Бурунчинский </w:t>
      </w:r>
      <w:r w:rsidR="001B7A52" w:rsidRPr="003831A5">
        <w:rPr>
          <w:rFonts w:ascii="Times New Roman" w:hAnsi="Times New Roman"/>
          <w:sz w:val="28"/>
          <w:szCs w:val="28"/>
        </w:rPr>
        <w:t>сельсовет</w:t>
      </w:r>
      <w:r w:rsidR="001B7A52"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637">
        <w:rPr>
          <w:rFonts w:ascii="Times New Roman" w:eastAsia="Times New Roman" w:hAnsi="Times New Roman"/>
          <w:sz w:val="28"/>
          <w:szCs w:val="28"/>
        </w:rPr>
        <w:t>Саракташский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2. Лица, замещающие должности муниципальной службы в муниципальном образовании</w:t>
      </w:r>
      <w:r w:rsidRPr="00084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Бурунчинский </w:t>
      </w:r>
      <w:r w:rsidRPr="003831A5">
        <w:rPr>
          <w:rFonts w:ascii="Times New Roman" w:hAnsi="Times New Roman"/>
          <w:sz w:val="28"/>
          <w:szCs w:val="28"/>
        </w:rPr>
        <w:t>сельсовет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 Саракташский район обязаны,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3. Лица, замещающие должности муниципальной службы, назначение на которые и освобождение от которых осуществляются главой муниципального образования </w:t>
      </w:r>
      <w:r w:rsidR="001B7A52">
        <w:rPr>
          <w:rFonts w:ascii="Times New Roman" w:hAnsi="Times New Roman"/>
          <w:sz w:val="28"/>
          <w:szCs w:val="28"/>
        </w:rPr>
        <w:t xml:space="preserve">Бурунчинский </w:t>
      </w:r>
      <w:r w:rsidR="001B7A52" w:rsidRPr="003831A5">
        <w:rPr>
          <w:rFonts w:ascii="Times New Roman" w:hAnsi="Times New Roman"/>
          <w:sz w:val="28"/>
          <w:szCs w:val="28"/>
        </w:rPr>
        <w:t>сельсовет</w:t>
      </w:r>
      <w:r w:rsidR="001B7A52"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Саракташский район, направляют  главе района уведомление, составленное по форме согласно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приложению № 1 к настоящему положению.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4. Лица, замещающие должности муниципальной службы в Контрольно-счетном органе «Счетная палата» (далее Счетная палата), направляют председателю Счетной палаты уведомление, составленное по форме согласно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приложению № 2 к настоящему положению.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5.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Уведомление, представленное муниципальным служащим рассматривает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по поручению главы района и председателя Счетной палаты комиссия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lastRenderedPageBreak/>
        <w:t>6.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 xml:space="preserve"> Уведомление регистрируется в день поступления в специальном журнале, составленном по форме, согласно приложению 3 к настоящему положению.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 xml:space="preserve">7. Регистрация и предварительное рассмотрение уведомления осуществляется главным специалистом по противодействию коррупции администрации </w:t>
      </w:r>
      <w:r w:rsidR="001B7A52">
        <w:rPr>
          <w:rFonts w:ascii="Times New Roman" w:hAnsi="Times New Roman"/>
          <w:sz w:val="28"/>
          <w:szCs w:val="28"/>
        </w:rPr>
        <w:t xml:space="preserve">Бурунчинского </w:t>
      </w:r>
      <w:r w:rsidR="001B7A52" w:rsidRPr="003831A5">
        <w:rPr>
          <w:rFonts w:ascii="Times New Roman" w:hAnsi="Times New Roman"/>
          <w:sz w:val="28"/>
          <w:szCs w:val="28"/>
        </w:rPr>
        <w:t>сельсовет</w:t>
      </w:r>
      <w:r w:rsidR="001B7A52">
        <w:rPr>
          <w:rFonts w:ascii="Times New Roman" w:hAnsi="Times New Roman"/>
          <w:sz w:val="28"/>
          <w:szCs w:val="28"/>
        </w:rPr>
        <w:t>а</w:t>
      </w:r>
      <w:r w:rsidR="001B7A52"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Саракташского района (далее - главный специалист).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8. В ходе предварительного рассмотрения уведомления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главный специалист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 имеет право получать в установленном порядке от лиц, направивших уведомление, пояснения по изложенным в нем обстоятельствам и направлять в установленном порядке запросы в органы местного самоуправления и заинтересованные организации </w:t>
      </w:r>
      <w:r w:rsidR="001B7A52">
        <w:rPr>
          <w:rFonts w:ascii="Times New Roman" w:hAnsi="Times New Roman"/>
          <w:sz w:val="28"/>
          <w:szCs w:val="28"/>
        </w:rPr>
        <w:t xml:space="preserve">Бурунчинского </w:t>
      </w:r>
      <w:r w:rsidR="001B7A52" w:rsidRPr="003831A5">
        <w:rPr>
          <w:rFonts w:ascii="Times New Roman" w:hAnsi="Times New Roman"/>
          <w:sz w:val="28"/>
          <w:szCs w:val="28"/>
        </w:rPr>
        <w:t>сельсовет</w:t>
      </w:r>
      <w:r w:rsidR="001B7A52">
        <w:rPr>
          <w:rFonts w:ascii="Times New Roman" w:hAnsi="Times New Roman"/>
          <w:sz w:val="28"/>
          <w:szCs w:val="28"/>
        </w:rPr>
        <w:t>а</w:t>
      </w:r>
      <w:r w:rsidR="001B7A52"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637">
        <w:rPr>
          <w:rFonts w:ascii="Times New Roman" w:eastAsia="Times New Roman" w:hAnsi="Times New Roman"/>
          <w:sz w:val="28"/>
          <w:szCs w:val="28"/>
        </w:rPr>
        <w:t>Саракташского района.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9. По результатам рассмотрения уведомления главный специалист подготавливается мотивированное заключение.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Уведомление, заключение и другие материалы, полученные в ходе рассмотрения уведомления, представляются в комиссию в течение семи рабочих дней со дня поступления уведомления в орган местного самоуправления.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В случае направления запросов, указанных в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 xml:space="preserve">пункте 8 </w:t>
      </w:r>
      <w:r w:rsidRPr="00B06637">
        <w:rPr>
          <w:rFonts w:ascii="Times New Roman" w:eastAsia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обращения. Указанный срок может быть продлен председателем комиссии, но не более чем на 30 дней.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10. Комиссия по результатам рассмотрения уведомлений принимает одно из следующих решений: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в) признать, что муниципальный служащий, направивший уведомление, не соблюдал требования об урегулировании конфликта интересов.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11. В случае принятия решения, предусмотренного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подпунктом "б" пункта 10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района или председатель Счетной палаты принимает меры либо обеспечивает принятие мер по предотвращению или урегулированию конфликта интересов, либо рекомендует лицу, направившему уведомление, принять такие меры.</w:t>
      </w:r>
    </w:p>
    <w:p w:rsidR="00084436" w:rsidRPr="00B06637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12. Председатель комиссии по соблюдению требований к служебному поведению муниципальных служащих и урегулированию конфликта интересов администрации района рассматривает уведомление и принимает по нему решение в порядке, установленном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>Положением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 о комиссии, </w:t>
      </w:r>
      <w:r w:rsidRPr="00B06637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утвержденном постановлением администрации </w:t>
      </w:r>
      <w:r w:rsidR="001B7A52">
        <w:rPr>
          <w:rFonts w:ascii="Times New Roman" w:hAnsi="Times New Roman"/>
          <w:sz w:val="28"/>
          <w:szCs w:val="28"/>
        </w:rPr>
        <w:t xml:space="preserve">Бурунчинского </w:t>
      </w:r>
      <w:r w:rsidR="001B7A52" w:rsidRPr="003831A5">
        <w:rPr>
          <w:rFonts w:ascii="Times New Roman" w:hAnsi="Times New Roman"/>
          <w:sz w:val="28"/>
          <w:szCs w:val="28"/>
        </w:rPr>
        <w:t>сельсовет</w:t>
      </w:r>
      <w:r w:rsidR="001B7A52">
        <w:rPr>
          <w:rFonts w:ascii="Times New Roman" w:hAnsi="Times New Roman"/>
          <w:sz w:val="28"/>
          <w:szCs w:val="28"/>
        </w:rPr>
        <w:t>а</w:t>
      </w:r>
      <w:r w:rsidR="001B7A52"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6637">
        <w:rPr>
          <w:rFonts w:ascii="Times New Roman" w:eastAsia="Times New Roman" w:hAnsi="Times New Roman"/>
          <w:sz w:val="28"/>
          <w:szCs w:val="28"/>
        </w:rPr>
        <w:t>Саракташского района от 23.10.2019 № 1146-п.</w:t>
      </w:r>
    </w:p>
    <w:p w:rsidR="00084436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13. В случае принятия решений, предусмотренных </w:t>
      </w:r>
      <w:r w:rsidRPr="00B06637">
        <w:rPr>
          <w:rFonts w:ascii="Times New Roman" w:eastAsia="Times New Roman" w:hAnsi="Times New Roman"/>
          <w:color w:val="0D0D0D"/>
          <w:sz w:val="28"/>
          <w:szCs w:val="28"/>
        </w:rPr>
        <w:t xml:space="preserve">подпунктами "б" и "в" пункта 10 </w:t>
      </w:r>
      <w:r w:rsidRPr="00B06637">
        <w:rPr>
          <w:rFonts w:ascii="Times New Roman" w:eastAsia="Times New Roman" w:hAnsi="Times New Roman"/>
          <w:sz w:val="28"/>
          <w:szCs w:val="28"/>
        </w:rPr>
        <w:t>настоящего Положения, председатель комиссии по соблюдению требований к служебному поведению муниципальных служащих и урегулированию конфликта интересов администрации района представляет доклад главе района, либо председателю Счетной палаты.</w:t>
      </w:r>
    </w:p>
    <w:p w:rsidR="00084436" w:rsidRDefault="00084436" w:rsidP="0008443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084436" w:rsidRDefault="00084436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Default="002D0F95" w:rsidP="004152CA">
      <w:pPr>
        <w:rPr>
          <w:rFonts w:ascii="Times New Roman" w:hAnsi="Times New Roman" w:cs="Times New Roman"/>
          <w:sz w:val="28"/>
          <w:szCs w:val="28"/>
        </w:rPr>
      </w:pPr>
    </w:p>
    <w:p w:rsidR="002D0F95" w:rsidRPr="00B06637" w:rsidRDefault="002D0F95" w:rsidP="002D0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968"/>
        <w:gridCol w:w="4603"/>
      </w:tblGrid>
      <w:tr w:rsidR="002D0F95" w:rsidRPr="00B06637" w:rsidTr="00B3086B">
        <w:tc>
          <w:tcPr>
            <w:tcW w:w="4968" w:type="dxa"/>
          </w:tcPr>
          <w:p w:rsidR="002D0F95" w:rsidRPr="00B06637" w:rsidRDefault="002D0F95" w:rsidP="00B3086B">
            <w:pPr>
              <w:tabs>
                <w:tab w:val="left" w:pos="415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603" w:type="dxa"/>
          </w:tcPr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2D0F95" w:rsidRPr="00B06637" w:rsidRDefault="002D0F95" w:rsidP="00B3086B">
            <w:pPr>
              <w:tabs>
                <w:tab w:val="left" w:pos="4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к конфликту интересов</w:t>
            </w:r>
          </w:p>
        </w:tc>
      </w:tr>
    </w:tbl>
    <w:p w:rsidR="002D0F95" w:rsidRPr="00B06637" w:rsidRDefault="002D0F95" w:rsidP="002D0F9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4"/>
          <w:szCs w:val="24"/>
        </w:rPr>
        <w:t xml:space="preserve">           (отметка об ознакомлении)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</w:t>
      </w:r>
    </w:p>
    <w:p w:rsidR="002D0F95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Главе муниципального образования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Бурунчинский сельсовет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Саракташский район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</w:t>
      </w:r>
      <w:r w:rsidRPr="00B06637">
        <w:rPr>
          <w:rFonts w:ascii="Times New Roman" w:eastAsia="Times New Roman" w:hAnsi="Times New Roman"/>
          <w:sz w:val="24"/>
          <w:szCs w:val="24"/>
        </w:rPr>
        <w:t>ФИО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от 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(Ф.И.О., замещаемая должность)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6637">
        <w:rPr>
          <w:rFonts w:ascii="Times New Roman" w:eastAsia="Times New Roman" w:hAnsi="Times New Roman"/>
          <w:b/>
          <w:sz w:val="24"/>
          <w:szCs w:val="24"/>
        </w:rPr>
        <w:t>УВЕДОМЛЕНИЕ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которая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приводит или может привести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к конфликту интересов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нужное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подчеркнуть).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Обстоятельства,     являющиеся    основанием    возникновения   личной заинтересованности: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Предлагаемые   меры  по  предотвращению  или  урегулированию  конфликта интересов: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Намереваюсь   (не   намереваюсь)   лично  присутствовать  на  заседании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нужное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подчеркнуть).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"__"___________20__г.__________________________________________           </w:t>
      </w:r>
    </w:p>
    <w:p w:rsidR="002D0F95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4"/>
          <w:szCs w:val="24"/>
        </w:rPr>
        <w:t xml:space="preserve">(дата,  подпись лица  направляющего уведомление),          </w:t>
      </w:r>
      <w:r>
        <w:rPr>
          <w:rFonts w:ascii="Times New Roman" w:eastAsia="Times New Roman" w:hAnsi="Times New Roman"/>
          <w:sz w:val="24"/>
          <w:szCs w:val="24"/>
        </w:rPr>
        <w:t>(расшифровка подписи)</w:t>
      </w:r>
    </w:p>
    <w:p w:rsidR="002D0F95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428"/>
        <w:gridCol w:w="5143"/>
      </w:tblGrid>
      <w:tr w:rsidR="002D0F95" w:rsidRPr="00B06637" w:rsidTr="00B3086B">
        <w:tc>
          <w:tcPr>
            <w:tcW w:w="4428" w:type="dxa"/>
          </w:tcPr>
          <w:p w:rsidR="002D0F95" w:rsidRPr="00B06637" w:rsidRDefault="002D0F95" w:rsidP="00B3086B">
            <w:pPr>
              <w:tabs>
                <w:tab w:val="left" w:pos="415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D0F95" w:rsidRPr="00B06637" w:rsidRDefault="002D0F95" w:rsidP="002D0F95">
      <w:pPr>
        <w:tabs>
          <w:tab w:val="left" w:pos="4155"/>
        </w:tabs>
        <w:spacing w:after="0" w:line="360" w:lineRule="auto"/>
        <w:rPr>
          <w:rFonts w:ascii="Times New Roman" w:eastAsia="Times New Roman" w:hAnsi="Times New Roman"/>
          <w:sz w:val="16"/>
          <w:szCs w:val="16"/>
        </w:rPr>
      </w:pPr>
    </w:p>
    <w:p w:rsidR="002D0F95" w:rsidRPr="00B06637" w:rsidRDefault="002D0F95" w:rsidP="002D0F9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06637">
        <w:rPr>
          <w:rFonts w:ascii="Times New Roman" w:eastAsia="Times New Roman" w:hAnsi="Times New Roman"/>
          <w:sz w:val="24"/>
          <w:szCs w:val="24"/>
        </w:rPr>
        <w:t>(отметка об ознакомлении)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Председателю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онтрольно счетного органа                  </w:t>
      </w:r>
    </w:p>
    <w:p w:rsidR="00877481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«Счетная палата» МО </w:t>
      </w:r>
      <w:r w:rsidR="00877481">
        <w:rPr>
          <w:rFonts w:ascii="Times New Roman" w:eastAsia="Times New Roman" w:hAnsi="Times New Roman"/>
          <w:sz w:val="28"/>
          <w:szCs w:val="28"/>
        </w:rPr>
        <w:t>Бурунчинский сельсовет</w:t>
      </w:r>
      <w:r w:rsidR="00877481" w:rsidRPr="00B066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77481" w:rsidRPr="00B06637" w:rsidRDefault="00877481" w:rsidP="0087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B06637">
        <w:rPr>
          <w:rFonts w:ascii="Times New Roman" w:eastAsia="Times New Roman" w:hAnsi="Times New Roman"/>
          <w:sz w:val="28"/>
          <w:szCs w:val="28"/>
        </w:rPr>
        <w:t>Саракташский район</w:t>
      </w:r>
    </w:p>
    <w:p w:rsidR="00877481" w:rsidRPr="00B06637" w:rsidRDefault="00877481" w:rsidP="0087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877481" w:rsidRPr="00B06637" w:rsidRDefault="00877481" w:rsidP="00877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8"/>
          <w:szCs w:val="28"/>
        </w:rPr>
        <w:tab/>
      </w:r>
      <w:r w:rsidRPr="00B06637">
        <w:rPr>
          <w:rFonts w:ascii="Times New Roman" w:eastAsia="Times New Roman" w:hAnsi="Times New Roman"/>
          <w:sz w:val="24"/>
          <w:szCs w:val="24"/>
        </w:rPr>
        <w:t>ФИО</w:t>
      </w:r>
    </w:p>
    <w:p w:rsidR="002D0F95" w:rsidRPr="00B06637" w:rsidRDefault="00877481" w:rsidP="00877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D0F95"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от 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Pr="00B06637">
        <w:rPr>
          <w:rFonts w:ascii="Times New Roman" w:eastAsia="Times New Roman" w:hAnsi="Times New Roman"/>
          <w:sz w:val="24"/>
          <w:szCs w:val="24"/>
        </w:rPr>
        <w:t>(Ф.И.О., замещаемая должность)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6637">
        <w:rPr>
          <w:rFonts w:ascii="Times New Roman" w:eastAsia="Times New Roman" w:hAnsi="Times New Roman"/>
          <w:b/>
          <w:sz w:val="28"/>
          <w:szCs w:val="28"/>
        </w:rPr>
        <w:t>УВЕДОМЛЕНИЕ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которая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приводит или может привести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к конфликту интересов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  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Обстоятельства,     являющиеся    основанием    возникновения    личной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заинтересованности: 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Должностные   обязанности,  на  исполнение  которых  влияет  или  может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повлиять личная заинтересованность:_______________________________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Намереваюсь   (не   намереваюсь)   лично  присутствовать  на  заседании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 w:rsidRPr="00B066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B06637">
        <w:rPr>
          <w:rFonts w:ascii="Times New Roman" w:eastAsia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 w:rsidRPr="00B06637">
        <w:rPr>
          <w:rFonts w:ascii="Times New Roman" w:eastAsia="Times New Roman" w:hAnsi="Times New Roman"/>
          <w:sz w:val="28"/>
          <w:szCs w:val="28"/>
        </w:rPr>
        <w:t>нужное</w:t>
      </w:r>
      <w:proofErr w:type="gramEnd"/>
      <w:r w:rsidRPr="00B06637">
        <w:rPr>
          <w:rFonts w:ascii="Times New Roman" w:eastAsia="Times New Roman" w:hAnsi="Times New Roman"/>
          <w:sz w:val="28"/>
          <w:szCs w:val="28"/>
        </w:rPr>
        <w:t xml:space="preserve"> подчеркнуть).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0F95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"__"___________20__г.__________________________________________ </w:t>
      </w:r>
    </w:p>
    <w:p w:rsidR="002D0F95" w:rsidRPr="00B06637" w:rsidRDefault="002D0F95" w:rsidP="002D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2D0F95" w:rsidRDefault="002D0F95" w:rsidP="002D0F9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4"/>
          <w:szCs w:val="24"/>
        </w:rPr>
        <w:t>(дата,  подпись лица  направляющего уведомление),          (расшифровка подписи)</w:t>
      </w:r>
      <w:r w:rsidRPr="00B066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0F95" w:rsidRPr="00B06637" w:rsidRDefault="002D0F95" w:rsidP="002D0F95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2D0F95" w:rsidRPr="00B06637" w:rsidTr="00B3086B">
        <w:tc>
          <w:tcPr>
            <w:tcW w:w="4785" w:type="dxa"/>
            <w:shd w:val="clear" w:color="auto" w:fill="auto"/>
          </w:tcPr>
          <w:p w:rsidR="002D0F95" w:rsidRPr="00B06637" w:rsidRDefault="002D0F95" w:rsidP="00B3086B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  <w:p w:rsidR="002D0F95" w:rsidRPr="00B06637" w:rsidRDefault="002D0F95" w:rsidP="00B308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к Положению о порядке сообщения</w:t>
            </w:r>
          </w:p>
          <w:p w:rsidR="002D0F95" w:rsidRPr="00B06637" w:rsidRDefault="002D0F95" w:rsidP="00B30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D0F95" w:rsidRPr="00B06637" w:rsidRDefault="002D0F95" w:rsidP="002D0F95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0F95" w:rsidRPr="00B06637" w:rsidRDefault="002D0F95" w:rsidP="002D0F95">
      <w:pPr>
        <w:rPr>
          <w:rFonts w:ascii="Times New Roman" w:eastAsia="Times New Roman" w:hAnsi="Times New Roman"/>
          <w:sz w:val="24"/>
          <w:szCs w:val="24"/>
        </w:rPr>
      </w:pPr>
    </w:p>
    <w:p w:rsidR="002D0F95" w:rsidRPr="00B06637" w:rsidRDefault="002D0F95" w:rsidP="002D0F95">
      <w:pPr>
        <w:tabs>
          <w:tab w:val="left" w:pos="3576"/>
        </w:tabs>
        <w:rPr>
          <w:rFonts w:ascii="Times New Roman" w:eastAsia="Times New Roman" w:hAnsi="Times New Roman"/>
          <w:sz w:val="24"/>
          <w:szCs w:val="24"/>
        </w:rPr>
      </w:pPr>
      <w:r w:rsidRPr="00B06637">
        <w:rPr>
          <w:rFonts w:ascii="Times New Roman" w:eastAsia="Times New Roman" w:hAnsi="Times New Roman"/>
          <w:sz w:val="24"/>
          <w:szCs w:val="24"/>
        </w:rPr>
        <w:tab/>
        <w:t>ЖУРНАЛ</w:t>
      </w:r>
    </w:p>
    <w:p w:rsidR="002D0F95" w:rsidRPr="00B06637" w:rsidRDefault="002D0F95" w:rsidP="002D0F95">
      <w:pPr>
        <w:tabs>
          <w:tab w:val="left" w:pos="35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06637">
        <w:rPr>
          <w:rFonts w:ascii="Times New Roman" w:eastAsia="Times New Roman" w:hAnsi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0F95" w:rsidRPr="00B06637" w:rsidRDefault="002D0F95" w:rsidP="002D0F95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008"/>
        <w:gridCol w:w="1559"/>
        <w:gridCol w:w="2268"/>
        <w:gridCol w:w="992"/>
        <w:gridCol w:w="2158"/>
        <w:gridCol w:w="926"/>
      </w:tblGrid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Фамилия, инициалы, должность муниципального служащего, подавшего уведомление </w:t>
            </w: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Фамилия, инициалы лица, регистрирующего уведомление</w:t>
            </w: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637">
              <w:rPr>
                <w:rFonts w:ascii="Times New Roman" w:eastAsia="Times New Roman" w:hAnsi="Times New Roman"/>
                <w:sz w:val="24"/>
                <w:szCs w:val="24"/>
              </w:rPr>
              <w:t>Подпись лица, регистрирующего уведомление</w:t>
            </w: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63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0F95" w:rsidRPr="00B06637" w:rsidTr="00B3086B">
        <w:tc>
          <w:tcPr>
            <w:tcW w:w="660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</w:tcPr>
          <w:p w:rsidR="002D0F95" w:rsidRPr="00B06637" w:rsidRDefault="002D0F95" w:rsidP="00B308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D0F95" w:rsidRPr="004152CA" w:rsidRDefault="002D0F95" w:rsidP="00877481">
      <w:pPr>
        <w:rPr>
          <w:rFonts w:ascii="Times New Roman" w:hAnsi="Times New Roman" w:cs="Times New Roman"/>
          <w:sz w:val="28"/>
          <w:szCs w:val="28"/>
        </w:rPr>
      </w:pPr>
    </w:p>
    <w:sectPr w:rsidR="002D0F95" w:rsidRPr="004152CA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152CA"/>
    <w:rsid w:val="00084436"/>
    <w:rsid w:val="000878D7"/>
    <w:rsid w:val="00135C5E"/>
    <w:rsid w:val="001B7A52"/>
    <w:rsid w:val="002D0F95"/>
    <w:rsid w:val="00392214"/>
    <w:rsid w:val="003E4568"/>
    <w:rsid w:val="004015E3"/>
    <w:rsid w:val="004152CA"/>
    <w:rsid w:val="006E37CB"/>
    <w:rsid w:val="00766C3F"/>
    <w:rsid w:val="00806EDE"/>
    <w:rsid w:val="008419EA"/>
    <w:rsid w:val="00877481"/>
    <w:rsid w:val="008A0151"/>
    <w:rsid w:val="008D750C"/>
    <w:rsid w:val="009319C8"/>
    <w:rsid w:val="00B943FD"/>
    <w:rsid w:val="00D00F7F"/>
    <w:rsid w:val="00D46984"/>
    <w:rsid w:val="00D7416A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152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152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2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84436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08443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FE27080E492A587F9C0683965C6799892F5BE14787A5E0EFD0D9644A38BFF67C8EF75D1A745EAYCf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2021-12-27T07:13:00Z</cp:lastPrinted>
  <dcterms:created xsi:type="dcterms:W3CDTF">2021-12-07T11:37:00Z</dcterms:created>
  <dcterms:modified xsi:type="dcterms:W3CDTF">2021-12-27T07:13:00Z</dcterms:modified>
</cp:coreProperties>
</file>