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C9" w:rsidRDefault="00BF6543" w:rsidP="00D965C9">
      <w:pPr>
        <w:pStyle w:val="1"/>
        <w:jc w:val="center"/>
        <w:rPr>
          <w:rFonts w:ascii="Times New Roman" w:hAnsi="Times New Roman"/>
          <w:szCs w:val="28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19125" cy="962025"/>
            <wp:effectExtent l="19050" t="0" r="9525" b="0"/>
            <wp:wrapSquare wrapText="bothSides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5C9">
        <w:br w:type="textWrapping" w:clear="all"/>
      </w:r>
      <w:r w:rsidR="00D965C9">
        <w:rPr>
          <w:rFonts w:ascii="Times New Roman" w:hAnsi="Times New Roman"/>
          <w:szCs w:val="28"/>
        </w:rPr>
        <w:t>АДМИНИСТРАЦИЯ БУРУНЧИНСКОГО СЕЛЬСОВЕТА                                  САРАКТАШСКОГО РАЙОНА ОРЕНБУРГСКОЙ ОБЛАСТИ</w:t>
      </w:r>
    </w:p>
    <w:p w:rsidR="00D965C9" w:rsidRDefault="00D965C9" w:rsidP="00D965C9">
      <w:pPr>
        <w:pStyle w:val="a4"/>
        <w:jc w:val="center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D965C9" w:rsidRDefault="00D965C9" w:rsidP="00D965C9">
      <w:pPr>
        <w:pStyle w:val="a4"/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D965C9" w:rsidRDefault="00D965C9" w:rsidP="00D965C9">
      <w:pPr>
        <w:jc w:val="both"/>
        <w:rPr>
          <w:rFonts w:ascii="Times New Roman" w:hAnsi="Times New Roman"/>
          <w:sz w:val="28"/>
          <w:szCs w:val="28"/>
        </w:rPr>
      </w:pPr>
    </w:p>
    <w:p w:rsidR="00D965C9" w:rsidRDefault="00D965C9" w:rsidP="00D965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03.02.2022 г</w:t>
      </w:r>
      <w:r>
        <w:rPr>
          <w:rFonts w:ascii="Times New Roman" w:hAnsi="Times New Roman"/>
          <w:sz w:val="28"/>
          <w:szCs w:val="28"/>
        </w:rPr>
        <w:tab/>
        <w:t xml:space="preserve">                с. Бурунча                                               № 4-п</w:t>
      </w:r>
    </w:p>
    <w:p w:rsidR="00D965C9" w:rsidRDefault="00D965C9" w:rsidP="00D96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5C9" w:rsidRDefault="00D965C9" w:rsidP="00D965C9">
      <w:pPr>
        <w:jc w:val="center"/>
        <w:rPr>
          <w:rFonts w:ascii="Times New Roman" w:hAnsi="Times New Roman"/>
          <w:b/>
          <w:sz w:val="28"/>
          <w:szCs w:val="28"/>
        </w:rPr>
      </w:pPr>
      <w:r w:rsidRPr="00A83C69">
        <w:rPr>
          <w:rFonts w:ascii="Times New Roman" w:hAnsi="Times New Roman"/>
          <w:b/>
          <w:sz w:val="28"/>
          <w:szCs w:val="28"/>
        </w:rPr>
        <w:t xml:space="preserve">О расходных обязательствах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A83C69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D965C9" w:rsidRPr="00A83C69" w:rsidRDefault="00D965C9" w:rsidP="00D96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5C9" w:rsidRPr="00F300B4" w:rsidRDefault="00D965C9" w:rsidP="00D965C9">
      <w:pPr>
        <w:ind w:firstLine="567"/>
        <w:rPr>
          <w:rFonts w:ascii="Times New Roman" w:hAnsi="Times New Roman"/>
          <w:sz w:val="28"/>
          <w:szCs w:val="28"/>
        </w:rPr>
      </w:pPr>
      <w:r w:rsidRPr="00F300B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F300B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постановляю:</w:t>
      </w:r>
    </w:p>
    <w:p w:rsidR="00D965C9" w:rsidRPr="00F300B4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 xml:space="preserve">1. Осуществить приведение документов территориального планирования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300B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области.</w:t>
      </w:r>
    </w:p>
    <w:p w:rsidR="00D965C9" w:rsidRPr="00F300B4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 xml:space="preserve">2. Определить органом местного самоуправления, уполномоченным осуществлять полномочия по реализации программы, указанного в </w:t>
      </w:r>
      <w:r w:rsidRPr="00F300B4">
        <w:rPr>
          <w:rFonts w:ascii="Times New Roman" w:hAnsi="Times New Roman" w:cs="Times New Roman"/>
          <w:sz w:val="28"/>
          <w:szCs w:val="28"/>
          <w:u w:val="single"/>
        </w:rPr>
        <w:t>пункте 1</w:t>
      </w:r>
      <w:r w:rsidRPr="00F300B4">
        <w:rPr>
          <w:rFonts w:ascii="Times New Roman" w:hAnsi="Times New Roman" w:cs="Times New Roman"/>
          <w:sz w:val="28"/>
          <w:szCs w:val="28"/>
        </w:rPr>
        <w:t xml:space="preserve"> настоящего постановления, администрацию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F300B4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D965C9" w:rsidRPr="00F300B4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 xml:space="preserve">3. Финансовое обеспечение расходов по реализации проекта, является расходным обязательством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300B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и осуществляется за счет субсидии из областного бюджета на реализацию мероприятий, предусмотренных подпрограммой «Развитие системы градорегулирования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300B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 муниципальной программы «Реализация муниципальной политики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F300B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2018-2024 годы».</w:t>
      </w:r>
    </w:p>
    <w:p w:rsidR="00D965C9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C9" w:rsidRPr="00F300B4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D965C9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C9" w:rsidRPr="00F300B4" w:rsidRDefault="00D965C9" w:rsidP="00D96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B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300B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подписания.</w:t>
      </w:r>
      <w:r w:rsidRPr="00F300B4">
        <w:rPr>
          <w:rFonts w:ascii="Times New Roman" w:hAnsi="Times New Roman" w:cs="Times New Roman"/>
          <w:sz w:val="28"/>
          <w:szCs w:val="28"/>
        </w:rPr>
        <w:cr/>
      </w:r>
    </w:p>
    <w:p w:rsidR="00D965C9" w:rsidRDefault="00D965C9" w:rsidP="00D965C9">
      <w:pPr>
        <w:ind w:firstLine="567"/>
        <w:rPr>
          <w:rFonts w:ascii="Times New Roman" w:hAnsi="Times New Roman"/>
          <w:sz w:val="28"/>
          <w:szCs w:val="28"/>
        </w:rPr>
      </w:pPr>
    </w:p>
    <w:p w:rsidR="00D965C9" w:rsidRDefault="00D965C9" w:rsidP="00D965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965C9" w:rsidRDefault="00D965C9" w:rsidP="00D965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А.Н.Логинов</w:t>
      </w:r>
    </w:p>
    <w:p w:rsidR="00D965C9" w:rsidRDefault="00D965C9" w:rsidP="00D965C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965C9" w:rsidRDefault="00D965C9" w:rsidP="00D965C9">
      <w:pPr>
        <w:rPr>
          <w:rFonts w:ascii="Times New Roman" w:hAnsi="Times New Roman"/>
          <w:sz w:val="28"/>
          <w:szCs w:val="28"/>
        </w:rPr>
      </w:pPr>
    </w:p>
    <w:p w:rsidR="00D965C9" w:rsidRDefault="00D965C9" w:rsidP="00D965C9">
      <w:pPr>
        <w:rPr>
          <w:rFonts w:ascii="Times New Roman" w:hAnsi="Times New Roman"/>
          <w:sz w:val="28"/>
          <w:szCs w:val="28"/>
        </w:rPr>
      </w:pPr>
    </w:p>
    <w:p w:rsidR="00D965C9" w:rsidRPr="00D965C9" w:rsidRDefault="00D965C9" w:rsidP="00D965C9">
      <w:pPr>
        <w:rPr>
          <w:sz w:val="28"/>
          <w:szCs w:val="28"/>
        </w:rPr>
      </w:pPr>
      <w:r w:rsidRPr="00D965C9">
        <w:rPr>
          <w:rFonts w:ascii="Times New Roman" w:hAnsi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</w:t>
      </w:r>
    </w:p>
    <w:p w:rsidR="00392214" w:rsidRPr="00D965C9" w:rsidRDefault="00392214">
      <w:pPr>
        <w:rPr>
          <w:sz w:val="28"/>
          <w:szCs w:val="28"/>
        </w:rPr>
      </w:pPr>
    </w:p>
    <w:sectPr w:rsidR="00392214" w:rsidRPr="00D965C9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65C9"/>
    <w:rsid w:val="00392214"/>
    <w:rsid w:val="003E4568"/>
    <w:rsid w:val="004015E3"/>
    <w:rsid w:val="00766C3F"/>
    <w:rsid w:val="008B7740"/>
    <w:rsid w:val="009319C8"/>
    <w:rsid w:val="00B943FD"/>
    <w:rsid w:val="00BF6543"/>
    <w:rsid w:val="00CA66B1"/>
    <w:rsid w:val="00D965C9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C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965C9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5C9"/>
    <w:rPr>
      <w:rFonts w:ascii="Calibri" w:eastAsia="Times New Roman" w:hAnsi="Calibri" w:cs="Times New Roman"/>
      <w:b/>
      <w:bCs/>
      <w:sz w:val="28"/>
      <w:lang w:eastAsia="ru-RU"/>
    </w:rPr>
  </w:style>
  <w:style w:type="character" w:customStyle="1" w:styleId="a3">
    <w:name w:val="Без интервала Знак"/>
    <w:link w:val="a4"/>
    <w:locked/>
    <w:rsid w:val="00D965C9"/>
    <w:rPr>
      <w:rFonts w:ascii="Times New Roman" w:eastAsia="Times New Roman" w:hAnsi="Times New Roman" w:cs="Times New Roman"/>
      <w:sz w:val="24"/>
      <w:szCs w:val="24"/>
      <w:lang w:val="ru-RU" w:eastAsia="en-US" w:bidi="ar-SA"/>
    </w:rPr>
  </w:style>
  <w:style w:type="paragraph" w:styleId="a4">
    <w:name w:val="No Spacing"/>
    <w:link w:val="a3"/>
    <w:qFormat/>
    <w:rsid w:val="00D965C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D965C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2022-02-10T12:26:00Z</dcterms:created>
  <dcterms:modified xsi:type="dcterms:W3CDTF">2022-02-10T12:26:00Z</dcterms:modified>
</cp:coreProperties>
</file>