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6" w:rsidRPr="003633C4" w:rsidRDefault="000C2546" w:rsidP="007D5494">
      <w:pPr>
        <w:spacing w:after="0"/>
        <w:ind w:firstLine="851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633C4" w:rsidRPr="003633C4" w:rsidRDefault="003633C4" w:rsidP="003633C4">
      <w:pPr>
        <w:spacing w:after="0"/>
        <w:ind w:firstLine="851"/>
        <w:jc w:val="center"/>
        <w:rPr>
          <w:rFonts w:ascii="Times New Roman" w:hAnsi="Times New Roman"/>
          <w:b/>
          <w:bCs/>
          <w:caps/>
          <w:color w:val="C00000"/>
          <w:sz w:val="28"/>
          <w:szCs w:val="28"/>
        </w:rPr>
      </w:pPr>
    </w:p>
    <w:p w:rsidR="003633C4" w:rsidRPr="003633C4" w:rsidRDefault="003633C4" w:rsidP="003633C4">
      <w:pPr>
        <w:spacing w:after="0"/>
        <w:ind w:firstLine="851"/>
        <w:jc w:val="center"/>
        <w:rPr>
          <w:rFonts w:ascii="Times New Roman" w:hAnsi="Times New Roman"/>
          <w:b/>
          <w:bCs/>
          <w:caps/>
          <w:color w:val="C00000"/>
          <w:sz w:val="20"/>
          <w:szCs w:val="20"/>
        </w:rPr>
      </w:pPr>
      <w:r w:rsidRPr="003633C4">
        <w:rPr>
          <w:rFonts w:ascii="Times New Roman" w:hAnsi="Times New Roman"/>
          <w:b/>
          <w:bCs/>
          <w:caps/>
          <w:color w:val="C00000"/>
          <w:sz w:val="20"/>
          <w:szCs w:val="20"/>
        </w:rPr>
        <w:t>ВНЕСЕНИЕ ИЗМЕНЕНИЙ В правила землепользования и застройки</w:t>
      </w:r>
    </w:p>
    <w:p w:rsidR="003633C4" w:rsidRPr="003633C4" w:rsidRDefault="003633C4" w:rsidP="003633C4">
      <w:pPr>
        <w:spacing w:after="0"/>
        <w:jc w:val="center"/>
        <w:rPr>
          <w:rFonts w:ascii="Times New Roman" w:hAnsi="Times New Roman"/>
          <w:b/>
          <w:bCs/>
          <w:caps/>
          <w:color w:val="C00000"/>
          <w:sz w:val="20"/>
          <w:szCs w:val="20"/>
        </w:rPr>
      </w:pPr>
      <w:r w:rsidRPr="003633C4">
        <w:rPr>
          <w:rFonts w:ascii="Times New Roman" w:hAnsi="Times New Roman"/>
          <w:b/>
          <w:bCs/>
          <w:caps/>
          <w:color w:val="C00000"/>
          <w:sz w:val="20"/>
          <w:szCs w:val="20"/>
        </w:rPr>
        <w:t>муниципального образования  БУРУНЧИНСКИЙ СЕЛЬСОВЕТ САРАКТАШСКОГО района</w:t>
      </w:r>
    </w:p>
    <w:p w:rsidR="00C74D97" w:rsidRPr="003633C4" w:rsidRDefault="00C74D97" w:rsidP="007D5494">
      <w:pPr>
        <w:spacing w:after="0"/>
        <w:ind w:firstLine="851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color w:val="C00000"/>
          <w:sz w:val="28"/>
          <w:szCs w:val="28"/>
        </w:rPr>
      </w:pPr>
    </w:p>
    <w:p w:rsidR="007D5494" w:rsidRPr="003633C4" w:rsidRDefault="007D5494" w:rsidP="000C2546">
      <w:pPr>
        <w:spacing w:after="0"/>
        <w:ind w:firstLine="851"/>
        <w:jc w:val="center"/>
        <w:rPr>
          <w:rFonts w:ascii="Times New Roman" w:hAnsi="Times New Roman"/>
          <w:b/>
          <w:bCs/>
          <w:caps/>
          <w:color w:val="C00000"/>
          <w:sz w:val="28"/>
          <w:szCs w:val="28"/>
        </w:rPr>
      </w:pPr>
    </w:p>
    <w:p w:rsidR="000C2546" w:rsidRPr="003633C4" w:rsidRDefault="000C2546" w:rsidP="007D5494">
      <w:pPr>
        <w:spacing w:after="0"/>
        <w:ind w:firstLine="851"/>
        <w:jc w:val="center"/>
        <w:rPr>
          <w:rFonts w:ascii="Times New Roman" w:hAnsi="Times New Roman"/>
          <w:b/>
          <w:bCs/>
          <w:caps/>
          <w:color w:val="C00000"/>
          <w:sz w:val="28"/>
          <w:szCs w:val="28"/>
        </w:rPr>
      </w:pPr>
      <w:r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>правила землепользования и застройки</w:t>
      </w:r>
    </w:p>
    <w:p w:rsidR="000C2546" w:rsidRPr="003633C4" w:rsidRDefault="000C2546" w:rsidP="007D5494">
      <w:pPr>
        <w:spacing w:after="0"/>
        <w:jc w:val="center"/>
        <w:rPr>
          <w:rFonts w:ascii="Times New Roman" w:hAnsi="Times New Roman"/>
          <w:b/>
          <w:bCs/>
          <w:caps/>
          <w:color w:val="C00000"/>
          <w:sz w:val="28"/>
          <w:szCs w:val="28"/>
        </w:rPr>
      </w:pPr>
      <w:r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 xml:space="preserve">муниципального образования  </w:t>
      </w:r>
      <w:r w:rsidR="00EF60B6"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>БУРУНЧИНСКИЙ</w:t>
      </w:r>
      <w:r w:rsidR="007D5494"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 xml:space="preserve"> СЕЛЬСОВЕТ</w:t>
      </w:r>
      <w:r w:rsidR="00D4767B"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>САРАКТАШСКОГО</w:t>
      </w:r>
      <w:r w:rsidR="00150BA1" w:rsidRPr="003633C4">
        <w:rPr>
          <w:rFonts w:ascii="Times New Roman" w:hAnsi="Times New Roman"/>
          <w:b/>
          <w:bCs/>
          <w:caps/>
          <w:color w:val="C00000"/>
          <w:sz w:val="28"/>
          <w:szCs w:val="28"/>
        </w:rPr>
        <w:t xml:space="preserve"> района</w:t>
      </w:r>
    </w:p>
    <w:p w:rsidR="000C2546" w:rsidRPr="003633C4" w:rsidRDefault="000C2546" w:rsidP="000C254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7D5494" w:rsidRPr="003633C4" w:rsidRDefault="007D5494" w:rsidP="000C254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824DC0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 xml:space="preserve">ЧАСТЬ </w:t>
      </w:r>
      <w:r w:rsidRPr="003633C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II</w:t>
      </w:r>
    </w:p>
    <w:p w:rsidR="00824DC0" w:rsidRPr="003633C4" w:rsidRDefault="000C2546" w:rsidP="00824DC0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>КАРТ</w:t>
      </w:r>
      <w:r w:rsidR="007D5494" w:rsidRPr="003633C4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="009407FF" w:rsidRPr="003633C4">
        <w:rPr>
          <w:rFonts w:ascii="Times New Roman" w:hAnsi="Times New Roman"/>
          <w:b/>
          <w:bCs/>
          <w:color w:val="C00000"/>
          <w:sz w:val="24"/>
          <w:szCs w:val="24"/>
        </w:rPr>
        <w:t xml:space="preserve"> ГРАДОСТРОИТЕЛЬНОГО ЗОНИРОВАНИЯ</w:t>
      </w:r>
    </w:p>
    <w:p w:rsidR="000C2546" w:rsidRPr="003633C4" w:rsidRDefault="000C2546" w:rsidP="007D5494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>КАРТ</w:t>
      </w:r>
      <w:r w:rsidR="007D5494" w:rsidRPr="003633C4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 xml:space="preserve"> ЗОН С ОСОБЫМИ УСЛ</w:t>
      </w:r>
      <w:r w:rsidR="009407FF" w:rsidRPr="003633C4">
        <w:rPr>
          <w:rFonts w:ascii="Times New Roman" w:hAnsi="Times New Roman"/>
          <w:b/>
          <w:bCs/>
          <w:color w:val="C00000"/>
          <w:sz w:val="24"/>
          <w:szCs w:val="24"/>
        </w:rPr>
        <w:t>ОВИЯМИ ИСПОЛЬЗОВАНИЯ ТЕРРИТОРИЙ</w:t>
      </w:r>
    </w:p>
    <w:p w:rsidR="007D5494" w:rsidRPr="003633C4" w:rsidRDefault="007D5494" w:rsidP="007D5494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824DC0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 xml:space="preserve">ЧАСТЬ </w:t>
      </w:r>
      <w:r w:rsidRPr="003633C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III</w:t>
      </w:r>
    </w:p>
    <w:p w:rsidR="000C2546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/>
          <w:b/>
          <w:bCs/>
          <w:color w:val="C00000"/>
          <w:sz w:val="24"/>
          <w:szCs w:val="24"/>
        </w:rPr>
        <w:t xml:space="preserve"> ГРАДОСТРОИТЕЛЬНЫЕ РЕГЛАМЕНТЫ</w:t>
      </w: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5494" w:rsidRPr="003633C4" w:rsidRDefault="007D5494" w:rsidP="003633C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4DC0" w:rsidRPr="003633C4" w:rsidRDefault="00824DC0" w:rsidP="003B4DB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0C2A" w:rsidRPr="003633C4" w:rsidRDefault="00900C2A" w:rsidP="00900C2A">
      <w:pPr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b/>
          <w:sz w:val="20"/>
          <w:szCs w:val="20"/>
        </w:rPr>
        <w:t xml:space="preserve">Заказчик: </w:t>
      </w:r>
      <w:r w:rsidRPr="003633C4">
        <w:rPr>
          <w:rFonts w:ascii="Times New Roman" w:hAnsi="Times New Roman"/>
          <w:sz w:val="20"/>
          <w:szCs w:val="20"/>
        </w:rPr>
        <w:t>Администрация Муниципального образования Бурунчинский сельсовет Саракташского района Оренбургской области</w:t>
      </w:r>
    </w:p>
    <w:p w:rsidR="00900C2A" w:rsidRPr="003633C4" w:rsidRDefault="00900C2A" w:rsidP="00900C2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b/>
          <w:sz w:val="20"/>
          <w:szCs w:val="20"/>
        </w:rPr>
        <w:t xml:space="preserve">    Исполнитель: </w:t>
      </w:r>
      <w:r w:rsidRPr="003633C4">
        <w:rPr>
          <w:rFonts w:ascii="Times New Roman" w:hAnsi="Times New Roman"/>
          <w:sz w:val="20"/>
          <w:szCs w:val="20"/>
        </w:rPr>
        <w:t>ООО «Региональная Градостроительная Компания»</w:t>
      </w:r>
    </w:p>
    <w:p w:rsidR="00900C2A" w:rsidRPr="003633C4" w:rsidRDefault="00900C2A" w:rsidP="00900C2A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b/>
          <w:sz w:val="20"/>
          <w:szCs w:val="20"/>
        </w:rPr>
        <w:t>Шифр</w:t>
      </w:r>
      <w:r w:rsidRPr="003633C4">
        <w:rPr>
          <w:rFonts w:ascii="Times New Roman" w:hAnsi="Times New Roman"/>
          <w:sz w:val="20"/>
          <w:szCs w:val="20"/>
        </w:rPr>
        <w:t>: РГК-</w:t>
      </w:r>
      <w:r w:rsidR="00ED7F4C" w:rsidRPr="003633C4">
        <w:rPr>
          <w:rFonts w:ascii="Times New Roman" w:hAnsi="Times New Roman"/>
          <w:sz w:val="20"/>
          <w:szCs w:val="20"/>
        </w:rPr>
        <w:t>35</w:t>
      </w:r>
      <w:r w:rsidRPr="003633C4">
        <w:rPr>
          <w:rFonts w:ascii="Times New Roman" w:hAnsi="Times New Roman"/>
          <w:sz w:val="20"/>
          <w:szCs w:val="20"/>
        </w:rPr>
        <w:t>-ПЗиЗ-2018</w:t>
      </w:r>
    </w:p>
    <w:p w:rsidR="00824DC0" w:rsidRPr="003633C4" w:rsidRDefault="00824DC0" w:rsidP="003B4DBE">
      <w:pPr>
        <w:autoSpaceDE w:val="0"/>
        <w:autoSpaceDN w:val="0"/>
        <w:adjustRightInd w:val="0"/>
        <w:rPr>
          <w:rFonts w:ascii="TimesNewRomanOOEnc" w:hAnsi="TimesNewRomanOOEnc" w:cs="TimesNewRomanOOEnc"/>
        </w:rPr>
      </w:pPr>
    </w:p>
    <w:p w:rsidR="00824DC0" w:rsidRPr="003633C4" w:rsidRDefault="00824DC0" w:rsidP="00824D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OOEnc" w:hAnsi="TimesNewRomanOOEnc" w:cs="TimesNewRomanOOEnc"/>
        </w:rPr>
      </w:pPr>
    </w:p>
    <w:p w:rsidR="00824DC0" w:rsidRPr="003633C4" w:rsidRDefault="00824DC0" w:rsidP="003633C4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</w:p>
    <w:p w:rsidR="003B4DBE" w:rsidRPr="003633C4" w:rsidRDefault="003B4DBE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DC0" w:rsidRPr="003633C4" w:rsidRDefault="00824DC0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ООО«</w:t>
      </w:r>
      <w:r w:rsidR="00900C2A" w:rsidRPr="003633C4">
        <w:rPr>
          <w:rFonts w:ascii="Times New Roman" w:hAnsi="Times New Roman"/>
          <w:sz w:val="28"/>
          <w:szCs w:val="28"/>
        </w:rPr>
        <w:t>РГК</w:t>
      </w:r>
      <w:r w:rsidRPr="003633C4">
        <w:rPr>
          <w:rFonts w:ascii="Times New Roman" w:hAnsi="Times New Roman"/>
          <w:sz w:val="28"/>
          <w:szCs w:val="28"/>
        </w:rPr>
        <w:t>»</w:t>
      </w:r>
    </w:p>
    <w:p w:rsidR="003B4DBE" w:rsidRPr="003633C4" w:rsidRDefault="00824DC0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Ор</w:t>
      </w:r>
      <w:r w:rsidR="00900C2A" w:rsidRPr="003633C4">
        <w:rPr>
          <w:rFonts w:ascii="Times New Roman" w:hAnsi="Times New Roman"/>
          <w:sz w:val="28"/>
          <w:szCs w:val="28"/>
        </w:rPr>
        <w:t>енбург</w:t>
      </w:r>
      <w:r w:rsidRPr="003633C4">
        <w:rPr>
          <w:rFonts w:ascii="Times New Roman" w:hAnsi="Times New Roman"/>
          <w:sz w:val="28"/>
          <w:szCs w:val="28"/>
        </w:rPr>
        <w:t xml:space="preserve"> ● 201</w:t>
      </w:r>
      <w:r w:rsidR="00900C2A" w:rsidRPr="003633C4">
        <w:rPr>
          <w:rFonts w:ascii="Times New Roman" w:hAnsi="Times New Roman"/>
          <w:sz w:val="28"/>
          <w:szCs w:val="28"/>
        </w:rPr>
        <w:t>8</w:t>
      </w:r>
    </w:p>
    <w:p w:rsidR="009407FF" w:rsidRPr="003633C4" w:rsidRDefault="009407FF">
      <w:pPr>
        <w:rPr>
          <w:rFonts w:ascii="Times New Roman" w:hAnsi="Times New Roman"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br w:type="page"/>
      </w:r>
    </w:p>
    <w:p w:rsidR="00B774B7" w:rsidRPr="003633C4" w:rsidRDefault="00B774B7" w:rsidP="00CC5A54">
      <w:pPr>
        <w:pStyle w:val="af7"/>
        <w:jc w:val="center"/>
        <w:rPr>
          <w:color w:val="auto"/>
        </w:rPr>
      </w:pPr>
      <w:r w:rsidRPr="003633C4">
        <w:rPr>
          <w:color w:val="auto"/>
        </w:rPr>
        <w:t>Оглавление</w:t>
      </w:r>
    </w:p>
    <w:p w:rsidR="001D3C18" w:rsidRPr="003633C4" w:rsidRDefault="00A709D3">
      <w:pPr>
        <w:pStyle w:val="19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r w:rsidRPr="003633C4">
        <w:rPr>
          <w:b/>
          <w:bCs/>
        </w:rPr>
        <w:fldChar w:fldCharType="begin"/>
      </w:r>
      <w:r w:rsidR="00B774B7" w:rsidRPr="003633C4">
        <w:rPr>
          <w:b/>
          <w:bCs/>
        </w:rPr>
        <w:instrText xml:space="preserve"> TOC \o "1-4" \h \z \u </w:instrText>
      </w:r>
      <w:r w:rsidRPr="003633C4">
        <w:rPr>
          <w:b/>
          <w:bCs/>
        </w:rPr>
        <w:fldChar w:fldCharType="separate"/>
      </w:r>
      <w:hyperlink w:anchor="_Toc531601135" w:history="1">
        <w:r w:rsidR="001D3C18" w:rsidRPr="003633C4">
          <w:rPr>
            <w:rStyle w:val="af0"/>
            <w:b/>
            <w:bCs/>
            <w:noProof/>
            <w:color w:val="auto"/>
          </w:rPr>
          <w:t xml:space="preserve">ЧАСТЬ </w:t>
        </w:r>
        <w:r w:rsidR="001D3C18" w:rsidRPr="003633C4">
          <w:rPr>
            <w:rStyle w:val="af0"/>
            <w:b/>
            <w:bCs/>
            <w:noProof/>
            <w:color w:val="auto"/>
            <w:lang w:val="en-US"/>
          </w:rPr>
          <w:t>II</w:t>
        </w:r>
        <w:r w:rsidR="001D3C18" w:rsidRPr="003633C4">
          <w:rPr>
            <w:rStyle w:val="af0"/>
            <w:b/>
            <w:bCs/>
            <w:noProof/>
            <w:color w:val="auto"/>
          </w:rPr>
          <w:t>. КАРТА ГРАДОСТРОИТЕЛЬНОГО ЗОНИРОВАНИЯ. КАРТА ЗОН С ОСОБЫМИ УСЛОВИЯМИ ИСПОЛЬЗОВАНИЯ ТЕРРИТОРИЙ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_Toc531601135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26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36" w:history="1">
        <w:r w:rsidR="001D3C18" w:rsidRPr="003633C4">
          <w:rPr>
            <w:rStyle w:val="af0"/>
            <w:b/>
            <w:bCs/>
            <w:noProof/>
            <w:color w:val="auto"/>
          </w:rPr>
          <w:t>Глава 7. Карта градостроительного зонирования, к</w:t>
        </w:r>
        <w:r w:rsidR="001D3C18" w:rsidRPr="003633C4">
          <w:rPr>
            <w:rStyle w:val="af0"/>
            <w:b/>
            <w:noProof/>
            <w:color w:val="auto"/>
          </w:rPr>
          <w:t>арта зон с особыми условиями использования территорий населенных пунктов.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_Toc531601136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37" w:history="1">
        <w:r w:rsidR="001D3C18" w:rsidRPr="003633C4">
          <w:rPr>
            <w:rStyle w:val="af0"/>
            <w:b/>
            <w:i/>
            <w:noProof/>
            <w:color w:val="auto"/>
          </w:rPr>
          <w:t xml:space="preserve">Статья 17. </w:t>
        </w:r>
        <w:r w:rsidR="001D3C18" w:rsidRPr="003633C4">
          <w:rPr>
            <w:rStyle w:val="af0"/>
            <w:b/>
            <w:noProof/>
            <w:color w:val="auto"/>
          </w:rPr>
          <w:t>Карта градостроительного зонирования  и зон с особыми условиями использования территории.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_Toc531601137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19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38" w:history="1">
        <w:r w:rsidR="001D3C18" w:rsidRPr="003633C4">
          <w:rPr>
            <w:rStyle w:val="af0"/>
            <w:b/>
            <w:bCs/>
            <w:noProof/>
            <w:color w:val="auto"/>
          </w:rPr>
          <w:t xml:space="preserve">ЧAСТЬ </w:t>
        </w:r>
        <w:r w:rsidR="001D3C18" w:rsidRPr="003633C4">
          <w:rPr>
            <w:rStyle w:val="af0"/>
            <w:b/>
            <w:bCs/>
            <w:noProof/>
            <w:color w:val="auto"/>
            <w:lang w:val="en-US"/>
          </w:rPr>
          <w:t>III</w:t>
        </w:r>
        <w:r w:rsidR="001D3C18" w:rsidRPr="003633C4">
          <w:rPr>
            <w:rStyle w:val="af0"/>
            <w:b/>
            <w:bCs/>
            <w:noProof/>
            <w:color w:val="auto"/>
          </w:rPr>
          <w:t>. ГРАДОСТРОИТЕЛЬНЫЕ РЕГЛАМЕНТЫ.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_Toc531601138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4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26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39" w:history="1">
        <w:r w:rsidR="001D3C18" w:rsidRPr="003633C4">
          <w:rPr>
            <w:rStyle w:val="af0"/>
            <w:b/>
            <w:noProof/>
            <w:color w:val="auto"/>
          </w:rPr>
          <w:t>Глава 8. Установление Территориальных зон и применение градостроительных регламентов.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_Toc531601139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5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0" w:history="1">
        <w:r w:rsidR="001D3C18" w:rsidRPr="003633C4">
          <w:rPr>
            <w:rStyle w:val="af0"/>
            <w:b/>
            <w:i/>
            <w:noProof/>
            <w:color w:val="auto"/>
          </w:rPr>
          <w:t>Статья 18. Порядок установления территориальных зон.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_Toc531601140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5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1" w:history="1">
        <w:r w:rsidR="001D3C18" w:rsidRPr="003633C4">
          <w:rPr>
            <w:rStyle w:val="af0"/>
            <w:b/>
            <w:bCs/>
            <w:i/>
            <w:noProof/>
            <w:color w:val="auto"/>
          </w:rPr>
          <w:t>Статья 19. Градостроительный регламент.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_Toc531601141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6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2" w:history="1">
        <w:r w:rsidR="001D3C18" w:rsidRPr="003633C4">
          <w:rPr>
            <w:rStyle w:val="af0"/>
            <w:b/>
            <w:bCs/>
            <w:i/>
            <w:noProof/>
            <w:color w:val="auto"/>
          </w:rPr>
          <w:t>Статья 20. Виды разрешенного использования земельных участков и объектов капитального строительства.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_Toc531601142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8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3" w:history="1">
        <w:r w:rsidR="001D3C18" w:rsidRPr="003633C4">
          <w:rPr>
            <w:rStyle w:val="af0"/>
            <w:b/>
            <w:bCs/>
            <w:i/>
            <w:noProof/>
            <w:color w:val="auto"/>
          </w:rPr>
          <w:t>Статья 21.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_Toc531601143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10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4" w:history="1">
        <w:r w:rsidR="001D3C18" w:rsidRPr="003633C4">
          <w:rPr>
            <w:rStyle w:val="af0"/>
            <w:b/>
            <w:bCs/>
            <w:i/>
            <w:noProof/>
            <w:color w:val="auto"/>
          </w:rPr>
          <w:t>Статья 22. Зоны с особыми условиями использования территории.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_Toc531601144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11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26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5" w:history="1">
        <w:r w:rsidR="001D3C18" w:rsidRPr="003633C4">
          <w:rPr>
            <w:rStyle w:val="af0"/>
            <w:b/>
            <w:noProof/>
            <w:color w:val="auto"/>
          </w:rPr>
          <w:t>Глава 9. Градостроительное зонирование территории МО Бурунчинский сельсовет.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_Toc531601145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18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46" w:history="1">
        <w:r w:rsidR="001D3C18" w:rsidRPr="003633C4">
          <w:rPr>
            <w:rStyle w:val="af0"/>
            <w:b/>
            <w:i/>
            <w:noProof/>
            <w:color w:val="auto"/>
          </w:rPr>
          <w:t>Статья 23. Перечень территориальных зон, установленных на карте градостроительного зонирования МО Бурунчинский сельсовет и их кодовые обозначения.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_Toc531601146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18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72" w:history="1">
        <w:r w:rsidR="001D3C18" w:rsidRPr="003633C4">
          <w:rPr>
            <w:rStyle w:val="af0"/>
            <w:b/>
            <w:i/>
            <w:noProof/>
            <w:color w:val="auto"/>
          </w:rPr>
          <w:t>Статья 24. Перечень видов разрешенного использования земельных участков и объектов капитального строительства для соответствующих территориальных зон.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_Toc531601172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3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24.1. Градостроительный регламент. Жилые зоны.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_Toc531601173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4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24.2. Градостроительный регламент. Общественно-деловые зоны.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_Toc531601174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11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5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24.3. Градостроительный регламент. Производственные зоны.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_Toc531601175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33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6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24.4. Градостроительный регламент. Зона инженерной и транспортной инфраструктур.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_Toc531601176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57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7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24.5. Градостроительный регламент. Рекреационные зоны.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_Toc531601177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63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8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24.6. Градостроительный регламент. Зоны сельскохозяйственного использования.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_Toc531601178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67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41"/>
        <w:rPr>
          <w:rFonts w:ascii="Calibri" w:eastAsia="Times New Roman" w:hAnsi="Calibri"/>
          <w:noProof/>
          <w:sz w:val="22"/>
          <w:szCs w:val="22"/>
        </w:rPr>
      </w:pPr>
      <w:hyperlink w:anchor="_Toc531601179" w:history="1">
        <w:r w:rsidR="001D3C18" w:rsidRPr="003633C4">
          <w:rPr>
            <w:rStyle w:val="af0"/>
            <w:rFonts w:eastAsia="Times New Roman"/>
            <w:b/>
            <w:i/>
            <w:noProof/>
            <w:color w:val="auto"/>
          </w:rPr>
          <w:t>Статья 24.7. Градостроительный регламент. Зоны специального назначения.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_Toc531601179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83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26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80" w:history="1">
        <w:r w:rsidR="001D3C18" w:rsidRPr="003633C4">
          <w:rPr>
            <w:rStyle w:val="af0"/>
            <w:b/>
            <w:bCs/>
            <w:noProof/>
            <w:color w:val="auto"/>
          </w:rPr>
          <w:t>Глава 10. Градостроительные регламенты в части ограничений использования земельных участков и объектов капитального строительства, установленные санитарно-защитными и водоохранными зонами.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_Toc531601180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94</w:t>
        </w:r>
        <w:r w:rsidRPr="003633C4">
          <w:rPr>
            <w:noProof/>
            <w:webHidden/>
          </w:rPr>
          <w:fldChar w:fldCharType="end"/>
        </w:r>
      </w:hyperlink>
    </w:p>
    <w:p w:rsidR="001D3C18" w:rsidRPr="003633C4" w:rsidRDefault="00A709D3">
      <w:pPr>
        <w:pStyle w:val="3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531601181" w:history="1">
        <w:r w:rsidR="001D3C18" w:rsidRPr="003633C4">
          <w:rPr>
            <w:rStyle w:val="af0"/>
            <w:b/>
            <w:i/>
            <w:iCs/>
            <w:noProof/>
            <w:color w:val="auto"/>
          </w:rPr>
          <w:t xml:space="preserve">Статья 25. </w:t>
        </w:r>
        <w:r w:rsidR="001D3C18" w:rsidRPr="003633C4">
          <w:rPr>
            <w:rStyle w:val="af0"/>
            <w:b/>
            <w:i/>
            <w:noProof/>
            <w:color w:val="auto"/>
          </w:rPr>
          <w:t>Описание ограничений использования земельных участков и объектов капитального строительства, расположенных в установленных санитарно-защитных зонах, водоохранных зонах и иных зонах с особыми условиями использования территорий.</w:t>
        </w:r>
        <w:r w:rsidR="001D3C18" w:rsidRPr="003633C4">
          <w:rPr>
            <w:noProof/>
            <w:webHidden/>
          </w:rPr>
          <w:tab/>
        </w:r>
        <w:r w:rsidRPr="003633C4">
          <w:rPr>
            <w:noProof/>
            <w:webHidden/>
          </w:rPr>
          <w:fldChar w:fldCharType="begin"/>
        </w:r>
        <w:r w:rsidR="001D3C18" w:rsidRPr="003633C4">
          <w:rPr>
            <w:noProof/>
            <w:webHidden/>
          </w:rPr>
          <w:instrText xml:space="preserve"> PAGEREF _Toc531601181 \h </w:instrText>
        </w:r>
        <w:r w:rsidRPr="003633C4">
          <w:rPr>
            <w:noProof/>
            <w:webHidden/>
          </w:rPr>
        </w:r>
        <w:r w:rsidRPr="003633C4">
          <w:rPr>
            <w:noProof/>
            <w:webHidden/>
          </w:rPr>
          <w:fldChar w:fldCharType="separate"/>
        </w:r>
        <w:r w:rsidR="001D3C18" w:rsidRPr="003633C4">
          <w:rPr>
            <w:noProof/>
            <w:webHidden/>
          </w:rPr>
          <w:t>94</w:t>
        </w:r>
        <w:r w:rsidRPr="003633C4">
          <w:rPr>
            <w:noProof/>
            <w:webHidden/>
          </w:rPr>
          <w:fldChar w:fldCharType="end"/>
        </w:r>
      </w:hyperlink>
    </w:p>
    <w:p w:rsidR="00B774B7" w:rsidRPr="003633C4" w:rsidRDefault="00A709D3">
      <w:r w:rsidRPr="003633C4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A394F" w:rsidRPr="003633C4" w:rsidRDefault="008A394F" w:rsidP="00900C2A">
      <w:pPr>
        <w:spacing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531601135"/>
    </w:p>
    <w:p w:rsidR="008A394F" w:rsidRPr="003633C4" w:rsidRDefault="008A394F" w:rsidP="00900C2A">
      <w:pPr>
        <w:spacing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22127" w:rsidRPr="003633C4" w:rsidRDefault="00A823D3" w:rsidP="00900C2A">
      <w:pPr>
        <w:spacing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3C4">
        <w:rPr>
          <w:rFonts w:ascii="Times New Roman" w:hAnsi="Times New Roman"/>
          <w:b/>
          <w:bCs/>
          <w:sz w:val="24"/>
          <w:szCs w:val="24"/>
        </w:rPr>
        <w:t xml:space="preserve">ЧАСТЬ </w:t>
      </w:r>
      <w:r w:rsidRPr="003633C4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3633C4">
        <w:rPr>
          <w:rFonts w:ascii="Times New Roman" w:hAnsi="Times New Roman"/>
          <w:b/>
          <w:bCs/>
          <w:sz w:val="24"/>
          <w:szCs w:val="24"/>
        </w:rPr>
        <w:t>. КАРТА ГРАДОСТРОИТЕЛЬНОГО ЗОНИРОВАНИЯ. КАРТА ЗОН С ОСОБЫМИ УСЛОВИЯМИ ИСПОЛЬЗОВАНИЯ ТЕРРИТОРИЙ</w:t>
      </w:r>
      <w:bookmarkEnd w:id="0"/>
    </w:p>
    <w:p w:rsidR="00A22127" w:rsidRPr="003633C4" w:rsidRDefault="00A22127" w:rsidP="00900C2A">
      <w:pPr>
        <w:spacing w:line="240" w:lineRule="auto"/>
        <w:ind w:firstLine="851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1" w:name="_Toc531601136"/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Глава 7. Карта градостроительного зонирования, к</w:t>
      </w:r>
      <w:r w:rsidRPr="003633C4">
        <w:rPr>
          <w:rFonts w:ascii="Times New Roman" w:hAnsi="Times New Roman"/>
          <w:b/>
          <w:sz w:val="24"/>
          <w:szCs w:val="24"/>
          <w:u w:val="single"/>
        </w:rPr>
        <w:t>арта зон с особыми условиями использования территорий населенных пунктов.</w:t>
      </w:r>
      <w:bookmarkEnd w:id="1"/>
    </w:p>
    <w:p w:rsidR="00A22127" w:rsidRPr="003633C4" w:rsidRDefault="00A22127" w:rsidP="00900C2A">
      <w:pPr>
        <w:spacing w:line="240" w:lineRule="auto"/>
        <w:ind w:firstLine="851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2" w:name="_Toc531601137"/>
      <w:r w:rsidRPr="003633C4">
        <w:rPr>
          <w:rFonts w:ascii="Times New Roman" w:hAnsi="Times New Roman"/>
          <w:b/>
          <w:i/>
          <w:sz w:val="24"/>
          <w:szCs w:val="24"/>
        </w:rPr>
        <w:t>Статья 1</w:t>
      </w:r>
      <w:r w:rsidR="00900C2A" w:rsidRPr="003633C4">
        <w:rPr>
          <w:rFonts w:ascii="Times New Roman" w:hAnsi="Times New Roman"/>
          <w:b/>
          <w:i/>
          <w:sz w:val="24"/>
          <w:szCs w:val="24"/>
        </w:rPr>
        <w:t>7</w:t>
      </w:r>
      <w:r w:rsidR="000A466A" w:rsidRPr="003633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633C4">
        <w:rPr>
          <w:rFonts w:ascii="Times New Roman" w:hAnsi="Times New Roman"/>
          <w:b/>
          <w:sz w:val="24"/>
          <w:szCs w:val="24"/>
        </w:rPr>
        <w:t xml:space="preserve">Карта градостроительного зонирования  </w:t>
      </w:r>
      <w:r w:rsidR="00E27875" w:rsidRPr="003633C4">
        <w:rPr>
          <w:rFonts w:ascii="Times New Roman" w:hAnsi="Times New Roman"/>
          <w:b/>
          <w:sz w:val="24"/>
          <w:szCs w:val="24"/>
        </w:rPr>
        <w:t>и зон с особыми условиями использования территории.</w:t>
      </w:r>
      <w:bookmarkEnd w:id="2"/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На карте градостроительного зонирования и зон с особыми условиями использования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территории: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1) установлены территориальные зоны – статья 44,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2) отображены зоны с особыми условиями использования территории: (отображение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информации главы 14):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отображаются Санитарно-защитные зоны предприятий: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определенные проектами санитарно-защитных зон, получившими положительные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заключения государственной экологической экспертизы;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б) определенные в соответствии с размерами, установленными СанПиН 2.2.1/2.1.1.1200–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03 «Санитарно-защитные зоны и санитарная классификация предприятий, сооружений и иных объектов».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отображаются водоохранные зоны рек и озер, размеры которых определены статьей 65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Водного кодекса Российской Федерации от 3 июня 2006 года № 74–ФЗ.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отображаются зоны санитарной охраны источников водоснабжения, размеры которых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определены в соответствии санитарным правилам и нормам СанПиН 2.1.4.1110–02 Зоны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санитарной охраны источников водоснабжения и водопроводов питьевого назначения.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отображаются охранные зоны объектов электроснабжения, размеры которых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определены в соответствии с Постановлением Правительства РФ от 24.02.2009 N 160 "О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отображаются охранные зоны объектов газоснабжения, размеры которых определены в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соответствии с Постановлением Правительства РФ от 20.11.2000 N 878 "Об утверждении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Правил охраны газораспределительных сетей".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3) могут отображаться основные территории общего пользования (городские леса, парки,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скверы, бульвары) и земли, применительно к которым не устанавлив</w:t>
      </w:r>
      <w:r w:rsidR="00F8328E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аются градостроительные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регламенты – особо охраняемые природные территории, зе</w:t>
      </w:r>
      <w:r w:rsidR="00F8328E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мли лесного фонда (за пределами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городской черты), земли водного фонда, другие.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Объекты культурного наследия на территории МО Бурунчинский сельсовет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имеются (информация о них см. в материалах генерального плана МО Бурунчинский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сельсовет).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Границы территории объектов культурного наследия и границы зон с особыми</w:t>
      </w:r>
    </w:p>
    <w:p w:rsidR="00D64383" w:rsidRPr="003633C4" w:rsidRDefault="00D64383" w:rsidP="00C010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условиями использования территорий от объектов культурного наследия на территорииМО Бурунчинский сельсовет не установлены в установленном порядке.</w:t>
      </w:r>
      <w:r w:rsidRPr="003633C4">
        <w:rPr>
          <w:rFonts w:ascii="Times New Roman" w:eastAsia="Calibri" w:hAnsi="Times New Roman"/>
          <w:sz w:val="20"/>
          <w:szCs w:val="20"/>
          <w:lang w:eastAsia="en-US"/>
        </w:rPr>
        <w:t>__</w:t>
      </w:r>
    </w:p>
    <w:p w:rsidR="00A823D3" w:rsidRPr="003633C4" w:rsidRDefault="00A823D3" w:rsidP="00FF1374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34C1" w:rsidRPr="003633C4" w:rsidRDefault="00ED34C1" w:rsidP="00ED34C1">
      <w:pPr>
        <w:shd w:val="clear" w:color="auto" w:fill="FFFFFF"/>
        <w:spacing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_Toc531601138"/>
      <w:r w:rsidRPr="003633C4">
        <w:rPr>
          <w:rFonts w:ascii="Times New Roman" w:hAnsi="Times New Roman"/>
          <w:b/>
          <w:bCs/>
          <w:sz w:val="24"/>
          <w:szCs w:val="24"/>
        </w:rPr>
        <w:lastRenderedPageBreak/>
        <w:t xml:space="preserve">ЧAСТЬ </w:t>
      </w:r>
      <w:r w:rsidRPr="003633C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E30280" w:rsidRPr="003633C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633C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633C4">
        <w:rPr>
          <w:rFonts w:ascii="Times New Roman" w:hAnsi="Times New Roman"/>
          <w:b/>
          <w:bCs/>
          <w:sz w:val="24"/>
          <w:szCs w:val="24"/>
        </w:rPr>
        <w:t>. ГРАДОСТРОИТЕЛЬНЫЕ РЕГЛАМЕНТЫ.</w:t>
      </w:r>
      <w:bookmarkEnd w:id="3"/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1. Состав территориальных зон определен в соответствии с пунктами 1-15 ст. 35 Градостроительного Кодекса Российской Федерации.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2. Градостроительные регламенты устанавливаются с учетом требований технических регламентов, требований охраны объектов культурного наследия, а также особо охраняемых природных территорий, иных природных объектов.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3.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4. Градостроительные регламенты устанавливаются с учетом: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3) функциональных зон и характеристик их планируемого развития, определенных документами территориального планирования района;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4) видов территориальных зон;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5.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6. Юридическая основа регламентов изложена в статье 36 Главы 4 Градостроительного Кодекса РФ.</w:t>
      </w:r>
    </w:p>
    <w:p w:rsidR="00677501" w:rsidRPr="003633C4" w:rsidRDefault="00677501" w:rsidP="00C33BB4">
      <w:pPr>
        <w:spacing w:line="240" w:lineRule="auto"/>
        <w:ind w:firstLine="851"/>
        <w:rPr>
          <w:rFonts w:ascii="Times New Roman" w:hAnsi="Times New Roman"/>
          <w:b/>
          <w:strike/>
          <w:sz w:val="28"/>
          <w:szCs w:val="28"/>
        </w:rPr>
      </w:pPr>
    </w:p>
    <w:p w:rsidR="00ED34C1" w:rsidRPr="003633C4" w:rsidRDefault="00ED34C1" w:rsidP="00ED34C1">
      <w:pPr>
        <w:spacing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  <w:bookmarkStart w:id="4" w:name="_Toc531601139"/>
      <w:r w:rsidRPr="003633C4">
        <w:rPr>
          <w:rFonts w:ascii="Times New Roman" w:hAnsi="Times New Roman"/>
          <w:b/>
          <w:sz w:val="28"/>
          <w:szCs w:val="28"/>
          <w:u w:val="single"/>
        </w:rPr>
        <w:t xml:space="preserve">Глава </w:t>
      </w:r>
      <w:r w:rsidR="00C33BB4" w:rsidRPr="003633C4">
        <w:rPr>
          <w:rFonts w:ascii="Times New Roman" w:hAnsi="Times New Roman"/>
          <w:b/>
          <w:sz w:val="28"/>
          <w:szCs w:val="28"/>
          <w:u w:val="single"/>
        </w:rPr>
        <w:t>8</w:t>
      </w:r>
      <w:r w:rsidRPr="003633C4">
        <w:rPr>
          <w:rFonts w:ascii="Times New Roman" w:hAnsi="Times New Roman"/>
          <w:b/>
          <w:sz w:val="28"/>
          <w:szCs w:val="28"/>
          <w:u w:val="single"/>
        </w:rPr>
        <w:t>. Установление Территориальных зон и применение градостроительных регламентов.</w:t>
      </w:r>
      <w:bookmarkEnd w:id="4"/>
    </w:p>
    <w:p w:rsidR="00ED34C1" w:rsidRPr="003633C4" w:rsidRDefault="00ED34C1" w:rsidP="001E702E">
      <w:pPr>
        <w:spacing w:line="240" w:lineRule="auto"/>
        <w:ind w:firstLine="851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bookmarkStart w:id="5" w:name="_Toc531601140"/>
      <w:r w:rsidRPr="003633C4">
        <w:rPr>
          <w:rFonts w:ascii="Times New Roman" w:hAnsi="Times New Roman"/>
          <w:b/>
          <w:i/>
          <w:sz w:val="24"/>
          <w:szCs w:val="24"/>
        </w:rPr>
        <w:t>Статья 1</w:t>
      </w:r>
      <w:r w:rsidR="00900C2A" w:rsidRPr="003633C4">
        <w:rPr>
          <w:rFonts w:ascii="Times New Roman" w:hAnsi="Times New Roman"/>
          <w:b/>
          <w:i/>
          <w:sz w:val="24"/>
          <w:szCs w:val="24"/>
        </w:rPr>
        <w:t>8</w:t>
      </w:r>
      <w:r w:rsidRPr="003633C4">
        <w:rPr>
          <w:rFonts w:ascii="Times New Roman" w:hAnsi="Times New Roman"/>
          <w:b/>
          <w:i/>
          <w:sz w:val="24"/>
          <w:szCs w:val="24"/>
        </w:rPr>
        <w:t>. Порядок установления территориальных зон.</w:t>
      </w:r>
      <w:bookmarkEnd w:id="5"/>
    </w:p>
    <w:p w:rsidR="00DB796C" w:rsidRPr="003633C4" w:rsidRDefault="00DB796C" w:rsidP="00DB796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1. Состав территориальных зон определен в соответствии с Градостроительным Кодексом Российской Федерации, ст. 34, п. 1-15.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1. При подготовке правил землепользования и застройки границы территориальных зон устанавливаются с учетом: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33758E" w:rsidRPr="003633C4" w:rsidRDefault="0033758E" w:rsidP="000A466A">
      <w:pPr>
        <w:spacing w:after="0" w:line="240" w:lineRule="auto"/>
        <w:ind w:firstLine="851"/>
        <w:rPr>
          <w:rFonts w:ascii="Times New Roman" w:hAnsi="Times New Roman"/>
          <w:strike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2) функциональных зон и параметров их планируемого развития, определенных генеральным планом</w:t>
      </w:r>
      <w:r w:rsidR="00677501" w:rsidRPr="003633C4">
        <w:rPr>
          <w:rFonts w:ascii="Times New Roman" w:hAnsi="Times New Roman"/>
          <w:sz w:val="24"/>
          <w:szCs w:val="24"/>
        </w:rPr>
        <w:t xml:space="preserve"> Буручинского сельсовета</w:t>
      </w:r>
      <w:r w:rsidR="000A466A" w:rsidRPr="003633C4">
        <w:rPr>
          <w:rFonts w:ascii="Times New Roman" w:hAnsi="Times New Roman"/>
          <w:sz w:val="24"/>
          <w:szCs w:val="24"/>
        </w:rPr>
        <w:t>.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trike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3) </w:t>
      </w:r>
      <w:r w:rsidR="00677501" w:rsidRPr="003633C4">
        <w:rPr>
          <w:rFonts w:ascii="Times New Roman" w:hAnsi="Times New Roman"/>
          <w:sz w:val="24"/>
        </w:rPr>
        <w:t xml:space="preserve"> территориальных зон, определенных Градостроительным кодексом      Российской Федерации;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4) сложившейся планировки территории и существующего землепользования;</w:t>
      </w:r>
    </w:p>
    <w:p w:rsidR="008A394F" w:rsidRPr="003633C4" w:rsidRDefault="0033758E" w:rsidP="008A394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3633C4">
        <w:rPr>
          <w:rFonts w:ascii="Times New Roman" w:hAnsi="Times New Roman"/>
          <w:sz w:val="24"/>
          <w:szCs w:val="24"/>
        </w:rPr>
        <w:t>5) планируемых изменений границ земель различных категорий</w:t>
      </w:r>
      <w:r w:rsidR="00677501" w:rsidRPr="003633C4">
        <w:rPr>
          <w:rFonts w:ascii="Times New Roman" w:hAnsi="Times New Roman"/>
          <w:sz w:val="24"/>
        </w:rPr>
        <w:t>в соответствии с документами территориального планирования и документацией по планировке территории Буручинского сельсовета</w:t>
      </w:r>
      <w:r w:rsidR="000A466A" w:rsidRPr="003633C4">
        <w:rPr>
          <w:rFonts w:ascii="Times New Roman" w:hAnsi="Times New Roman"/>
          <w:sz w:val="24"/>
        </w:rPr>
        <w:t>;</w:t>
      </w:r>
    </w:p>
    <w:p w:rsidR="0033758E" w:rsidRPr="003633C4" w:rsidRDefault="0033758E" w:rsidP="008A394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6) 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2. Границы территориальных зон могут устанавливаться по: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1) линиям магистралей, улиц, проездов, разделяющим транспортные потоки противоположных направлений;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2) красным линиям;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3) границам земельных участков;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4) границам населенных пунктов в пределах муниципальных образований;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trike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5) границам муниципальных образований, 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6) естественным границам природных объектов;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7) иным границам.</w:t>
      </w:r>
    </w:p>
    <w:p w:rsidR="00DB796C" w:rsidRPr="003633C4" w:rsidRDefault="0033758E" w:rsidP="0033758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C921FF" w:rsidRPr="003633C4" w:rsidRDefault="00C921FF" w:rsidP="00C921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4.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г. N 136-ФЗ.</w:t>
      </w:r>
    </w:p>
    <w:p w:rsidR="00C33BB4" w:rsidRPr="003633C4" w:rsidRDefault="00117B28" w:rsidP="00C33BB4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bookmarkStart w:id="6" w:name="_Toc531601141"/>
      <w:r w:rsidRPr="003633C4">
        <w:rPr>
          <w:rFonts w:ascii="Times New Roman" w:hAnsi="Times New Roman"/>
          <w:b/>
          <w:bCs/>
          <w:i/>
          <w:sz w:val="24"/>
          <w:szCs w:val="24"/>
        </w:rPr>
        <w:t>Статья 1</w:t>
      </w:r>
      <w:r w:rsidR="00A85D1F" w:rsidRPr="003633C4"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3633C4">
        <w:rPr>
          <w:rFonts w:ascii="Times New Roman" w:hAnsi="Times New Roman"/>
          <w:b/>
          <w:bCs/>
          <w:i/>
          <w:sz w:val="24"/>
          <w:szCs w:val="24"/>
        </w:rPr>
        <w:t>. Градостроительный регламент.</w:t>
      </w:r>
      <w:bookmarkEnd w:id="6"/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100578"/>
      <w:bookmarkEnd w:id="7"/>
      <w:r w:rsidRPr="003633C4">
        <w:rPr>
          <w:rFonts w:ascii="Times New Roman" w:hAnsi="Times New Roman"/>
          <w:sz w:val="28"/>
          <w:szCs w:val="28"/>
        </w:rPr>
        <w:t>2. Градостроительные регламенты устанавливаются с учетом: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100579"/>
      <w:bookmarkEnd w:id="8"/>
      <w:r w:rsidRPr="003633C4">
        <w:rPr>
          <w:rFonts w:ascii="Times New Roman" w:hAnsi="Times New Roman"/>
          <w:sz w:val="28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100580"/>
      <w:bookmarkEnd w:id="9"/>
      <w:r w:rsidRPr="003633C4">
        <w:rPr>
          <w:rFonts w:ascii="Times New Roman" w:hAnsi="Times New Roman"/>
          <w:sz w:val="28"/>
          <w:szCs w:val="28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bookmarkStart w:id="10" w:name="dst100581"/>
      <w:bookmarkEnd w:id="10"/>
      <w:r w:rsidRPr="003633C4">
        <w:rPr>
          <w:rFonts w:ascii="Times New Roman" w:hAnsi="Times New Roman"/>
          <w:sz w:val="28"/>
          <w:szCs w:val="28"/>
        </w:rPr>
        <w:t xml:space="preserve">3) функциональных зон и характеристик их планируемого развития, определенных </w:t>
      </w:r>
      <w:r w:rsidR="009E4EFA" w:rsidRPr="003633C4">
        <w:rPr>
          <w:rFonts w:ascii="Times New Roman" w:hAnsi="Times New Roman"/>
          <w:sz w:val="28"/>
          <w:szCs w:val="28"/>
        </w:rPr>
        <w:t>генеральным планом Бурунчинского сельсовета</w:t>
      </w:r>
      <w:r w:rsidR="000A466A" w:rsidRPr="003633C4">
        <w:rPr>
          <w:rFonts w:ascii="Times New Roman" w:hAnsi="Times New Roman"/>
          <w:sz w:val="28"/>
          <w:szCs w:val="28"/>
        </w:rPr>
        <w:t>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100582"/>
      <w:bookmarkEnd w:id="11"/>
      <w:r w:rsidRPr="003633C4">
        <w:rPr>
          <w:rFonts w:ascii="Times New Roman" w:hAnsi="Times New Roman"/>
          <w:sz w:val="28"/>
          <w:szCs w:val="28"/>
        </w:rPr>
        <w:t>4) видов территориальных зон;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100583"/>
      <w:bookmarkEnd w:id="12"/>
      <w:r w:rsidRPr="003633C4">
        <w:rPr>
          <w:rFonts w:ascii="Times New Roman" w:hAnsi="Times New Roman"/>
          <w:sz w:val="28"/>
          <w:szCs w:val="28"/>
        </w:rPr>
        <w:lastRenderedPageBreak/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100584"/>
      <w:bookmarkEnd w:id="13"/>
      <w:r w:rsidRPr="003633C4">
        <w:rPr>
          <w:rFonts w:ascii="Times New Roman" w:hAnsi="Times New Roman"/>
          <w:sz w:val="28"/>
          <w:szCs w:val="28"/>
        </w:rPr>
        <w:t>3.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dst100585"/>
      <w:bookmarkEnd w:id="14"/>
      <w:r w:rsidRPr="003633C4">
        <w:rPr>
          <w:rFonts w:ascii="Times New Roman" w:hAnsi="Times New Roman"/>
          <w:sz w:val="28"/>
          <w:szCs w:val="28"/>
        </w:rPr>
        <w:t>4. Действие градостроительного регламента не распространяется на земельные участки: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1103"/>
      <w:bookmarkEnd w:id="15"/>
      <w:r w:rsidRPr="003633C4">
        <w:rPr>
          <w:rFonts w:ascii="Times New Roman" w:hAnsi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100587"/>
      <w:bookmarkEnd w:id="16"/>
      <w:r w:rsidRPr="003633C4">
        <w:rPr>
          <w:rFonts w:ascii="Times New Roman" w:hAnsi="Times New Roman"/>
          <w:sz w:val="28"/>
          <w:szCs w:val="28"/>
        </w:rPr>
        <w:t>2) в границах территорий общего пользования;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dst101769"/>
      <w:bookmarkEnd w:id="17"/>
      <w:r w:rsidRPr="003633C4">
        <w:rPr>
          <w:rFonts w:ascii="Times New Roman" w:hAnsi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dst101025"/>
      <w:bookmarkEnd w:id="18"/>
      <w:r w:rsidRPr="003633C4">
        <w:rPr>
          <w:rFonts w:ascii="Times New Roman" w:hAnsi="Times New Roman"/>
          <w:sz w:val="28"/>
          <w:szCs w:val="28"/>
        </w:rPr>
        <w:t>4) предоставленные для добычи полезных ископаемых.</w:t>
      </w:r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dst100589"/>
      <w:bookmarkStart w:id="20" w:name="dst1222"/>
      <w:bookmarkEnd w:id="19"/>
      <w:bookmarkEnd w:id="20"/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dst2098"/>
      <w:bookmarkEnd w:id="21"/>
      <w:r w:rsidRPr="003633C4">
        <w:rPr>
          <w:rFonts w:ascii="Times New Roman" w:hAnsi="Times New Roman"/>
          <w:sz w:val="28"/>
          <w:szCs w:val="28"/>
        </w:rPr>
        <w:t>6</w:t>
      </w:r>
      <w:r w:rsidR="00CB6E48" w:rsidRPr="003633C4">
        <w:rPr>
          <w:rFonts w:ascii="Times New Roman" w:hAnsi="Times New Roman"/>
          <w:sz w:val="28"/>
          <w:szCs w:val="28"/>
        </w:rPr>
        <w:t>.1. До установления градостроительных регламентов в отношении земельных участков, включенных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населенного пункта не было связано с использованием лесов), такие земельные участки используются с учетом ограничений, установленных при использовании городских лесов в соответствии с лесным законодательством.</w:t>
      </w:r>
    </w:p>
    <w:p w:rsidR="00CB6E48" w:rsidRPr="003633C4" w:rsidRDefault="0097163D" w:rsidP="00635D1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2" w:name="dst2866"/>
      <w:bookmarkEnd w:id="22"/>
      <w:r w:rsidRPr="003633C4">
        <w:rPr>
          <w:rFonts w:ascii="Times New Roman" w:hAnsi="Times New Roman"/>
          <w:sz w:val="28"/>
          <w:szCs w:val="28"/>
        </w:rPr>
        <w:lastRenderedPageBreak/>
        <w:t>7</w:t>
      </w:r>
      <w:r w:rsidR="00CB6E48" w:rsidRPr="003633C4">
        <w:rPr>
          <w:rFonts w:ascii="Times New Roman" w:hAnsi="Times New Roman"/>
          <w:sz w:val="28"/>
          <w:szCs w:val="28"/>
        </w:rPr>
        <w:t xml:space="preserve">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="009E4EFA" w:rsidRPr="003633C4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CB6E48" w:rsidRPr="003633C4">
        <w:rPr>
          <w:rFonts w:ascii="Times New Roman" w:hAnsi="Times New Roman"/>
          <w:sz w:val="28"/>
          <w:szCs w:val="28"/>
        </w:rPr>
        <w:t>или уполномоченными органами местного самоуправления</w:t>
      </w:r>
      <w:r w:rsidR="00635D1E" w:rsidRPr="003633C4">
        <w:rPr>
          <w:rFonts w:ascii="Times New Roman" w:hAnsi="Times New Roman"/>
          <w:sz w:val="28"/>
          <w:szCs w:val="28"/>
        </w:rPr>
        <w:t xml:space="preserve"> Саракташский район и Бурунчинский сельсовет Саракташского района</w:t>
      </w:r>
      <w:r w:rsidR="00CB6E48" w:rsidRPr="003633C4">
        <w:rPr>
          <w:rFonts w:ascii="Times New Roman" w:hAnsi="Times New Roman"/>
          <w:sz w:val="28"/>
          <w:szCs w:val="28"/>
        </w:rPr>
        <w:t xml:space="preserve"> в соответствии с федеральными законами.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 </w:t>
      </w:r>
      <w:hyperlink r:id="rId8" w:anchor="dst100581" w:history="1">
        <w:r w:rsidR="00CB6E48" w:rsidRPr="003633C4">
          <w:rPr>
            <w:rFonts w:ascii="Times New Roman" w:hAnsi="Times New Roman"/>
            <w:sz w:val="28"/>
            <w:szCs w:val="28"/>
          </w:rPr>
          <w:t>регламентом</w:t>
        </w:r>
      </w:hyperlink>
      <w:r w:rsidR="00CB6E48" w:rsidRPr="003633C4">
        <w:rPr>
          <w:rFonts w:ascii="Times New Roman" w:hAnsi="Times New Roman"/>
          <w:sz w:val="28"/>
          <w:szCs w:val="28"/>
        </w:rPr>
        <w:t>, положением об особо охраняемой природной территории в соответствии с лесным </w:t>
      </w:r>
      <w:hyperlink r:id="rId9" w:anchor="dst0" w:history="1">
        <w:r w:rsidR="00CB6E48" w:rsidRPr="003633C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CB6E48" w:rsidRPr="003633C4">
        <w:rPr>
          <w:rFonts w:ascii="Times New Roman" w:hAnsi="Times New Roman"/>
          <w:sz w:val="28"/>
          <w:szCs w:val="28"/>
        </w:rPr>
        <w:t>, </w:t>
      </w:r>
      <w:hyperlink r:id="rId10" w:anchor="dst0" w:history="1">
        <w:r w:rsidR="00CB6E48" w:rsidRPr="003633C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CB6E48" w:rsidRPr="003633C4">
        <w:rPr>
          <w:rFonts w:ascii="Times New Roman" w:hAnsi="Times New Roman"/>
          <w:sz w:val="28"/>
          <w:szCs w:val="28"/>
        </w:rPr>
        <w:t> об особо охраняемых природных территориях.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3" w:name="dst100592"/>
      <w:bookmarkEnd w:id="23"/>
      <w:r w:rsidRPr="003633C4">
        <w:rPr>
          <w:rFonts w:ascii="Times New Roman" w:hAnsi="Times New Roman"/>
          <w:sz w:val="28"/>
          <w:szCs w:val="28"/>
        </w:rPr>
        <w:t>8</w:t>
      </w:r>
      <w:r w:rsidR="00CB6E48" w:rsidRPr="003633C4">
        <w:rPr>
          <w:rFonts w:ascii="Times New Roman" w:hAnsi="Times New Roman"/>
          <w:sz w:val="28"/>
          <w:szCs w:val="28"/>
        </w:rPr>
        <w:t>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4" w:name="dst100593"/>
      <w:bookmarkEnd w:id="24"/>
      <w:r w:rsidRPr="003633C4">
        <w:rPr>
          <w:rFonts w:ascii="Times New Roman" w:hAnsi="Times New Roman"/>
          <w:sz w:val="28"/>
          <w:szCs w:val="28"/>
        </w:rPr>
        <w:t>9</w:t>
      </w:r>
      <w:r w:rsidR="00CB6E48" w:rsidRPr="003633C4">
        <w:rPr>
          <w:rFonts w:ascii="Times New Roman" w:hAnsi="Times New Roman"/>
          <w:sz w:val="28"/>
          <w:szCs w:val="28"/>
        </w:rPr>
        <w:t>. Реконструкция указанных в </w:t>
      </w:r>
      <w:hyperlink r:id="rId11" w:anchor="dst100592" w:history="1">
        <w:r w:rsidR="00CB6E48" w:rsidRPr="003633C4">
          <w:rPr>
            <w:rFonts w:ascii="Times New Roman" w:hAnsi="Times New Roman"/>
            <w:sz w:val="28"/>
            <w:szCs w:val="28"/>
          </w:rPr>
          <w:t>части 8</w:t>
        </w:r>
      </w:hyperlink>
      <w:r w:rsidR="00CB6E48" w:rsidRPr="003633C4">
        <w:rPr>
          <w:rFonts w:ascii="Times New Roman" w:hAnsi="Times New Roman"/>
          <w:sz w:val="28"/>
          <w:szCs w:val="28"/>
        </w:rPr>
        <w:t> 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5" w:name="dst100594"/>
      <w:bookmarkEnd w:id="25"/>
      <w:r w:rsidRPr="003633C4">
        <w:rPr>
          <w:rFonts w:ascii="Times New Roman" w:hAnsi="Times New Roman"/>
          <w:sz w:val="28"/>
          <w:szCs w:val="28"/>
        </w:rPr>
        <w:t>10</w:t>
      </w:r>
      <w:r w:rsidR="00CB6E48" w:rsidRPr="003633C4">
        <w:rPr>
          <w:rFonts w:ascii="Times New Roman" w:hAnsi="Times New Roman"/>
          <w:sz w:val="28"/>
          <w:szCs w:val="28"/>
        </w:rPr>
        <w:t>. В случае, если использование указанных в </w:t>
      </w:r>
      <w:hyperlink r:id="rId12" w:anchor="dst100592" w:history="1">
        <w:r w:rsidR="00CB6E48" w:rsidRPr="003633C4">
          <w:rPr>
            <w:rFonts w:ascii="Times New Roman" w:hAnsi="Times New Roman"/>
            <w:sz w:val="28"/>
            <w:szCs w:val="28"/>
          </w:rPr>
          <w:t>части 8</w:t>
        </w:r>
      </w:hyperlink>
      <w:r w:rsidR="00CB6E48" w:rsidRPr="003633C4">
        <w:rPr>
          <w:rFonts w:ascii="Times New Roman" w:hAnsi="Times New Roman"/>
          <w:sz w:val="28"/>
          <w:szCs w:val="28"/>
        </w:rPr>
        <w:t> 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635D1E" w:rsidRPr="003633C4" w:rsidRDefault="0097163D" w:rsidP="00635D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11</w:t>
      </w:r>
      <w:r w:rsidR="00635D1E" w:rsidRPr="003633C4">
        <w:rPr>
          <w:rFonts w:ascii="Times New Roman" w:hAnsi="Times New Roman"/>
          <w:sz w:val="28"/>
          <w:szCs w:val="28"/>
        </w:rPr>
        <w:t xml:space="preserve">. 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т.д.), являются всегда разрешенными, за исключением линейных объектов, при условии соответствия строительным и </w:t>
      </w:r>
      <w:r w:rsidR="00635D1E" w:rsidRPr="003633C4">
        <w:rPr>
          <w:rFonts w:ascii="Times New Roman" w:hAnsi="Times New Roman"/>
          <w:sz w:val="28"/>
          <w:szCs w:val="28"/>
        </w:rPr>
        <w:lastRenderedPageBreak/>
        <w:t>противопожарным нормам и правилам, технологическим стандартам безопасности.</w:t>
      </w:r>
    </w:p>
    <w:p w:rsidR="00635D1E" w:rsidRPr="003633C4" w:rsidRDefault="00635D1E" w:rsidP="00635D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Инженерно-технические объекты, сооружения,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(иных элементов планировочной структуры муниципального района), расположение которых требует отдельного земельного участка с установлением санитарно-защитных, иных защитных зон, являются условно разрешёнными видами использования земельных участков.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117B28" w:rsidRPr="003633C4" w:rsidRDefault="00A85D1F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bookmarkStart w:id="26" w:name="_Toc531601142"/>
      <w:r w:rsidRPr="003633C4">
        <w:rPr>
          <w:rFonts w:ascii="Times New Roman" w:hAnsi="Times New Roman"/>
          <w:b/>
          <w:bCs/>
          <w:i/>
          <w:sz w:val="24"/>
          <w:szCs w:val="24"/>
        </w:rPr>
        <w:t>Статья 20</w:t>
      </w:r>
      <w:r w:rsidR="00117B28" w:rsidRPr="003633C4">
        <w:rPr>
          <w:rFonts w:ascii="Times New Roman" w:hAnsi="Times New Roman"/>
          <w:b/>
          <w:bCs/>
          <w:i/>
          <w:sz w:val="24"/>
          <w:szCs w:val="24"/>
        </w:rPr>
        <w:t>. Виды разрешенного использования земельных участков и объектов капитального строительства.</w:t>
      </w:r>
      <w:bookmarkEnd w:id="26"/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117B28" w:rsidRPr="003633C4" w:rsidRDefault="00117B28" w:rsidP="00763A97">
      <w:pPr>
        <w:pStyle w:val="21"/>
        <w:spacing w:before="0" w:after="0"/>
        <w:ind w:right="0" w:firstLine="851"/>
        <w:rPr>
          <w:sz w:val="24"/>
          <w:szCs w:val="24"/>
        </w:rPr>
      </w:pPr>
      <w:r w:rsidRPr="003633C4">
        <w:rPr>
          <w:sz w:val="24"/>
          <w:szCs w:val="24"/>
        </w:rPr>
        <w:t>а) основные виды разрешенного использования  земельных участков и объектов капитального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 при условии соблюдения требований технических регламентов;</w:t>
      </w:r>
    </w:p>
    <w:p w:rsidR="00117B28" w:rsidRPr="003633C4" w:rsidRDefault="00117B28" w:rsidP="00763A97">
      <w:pPr>
        <w:pStyle w:val="Web"/>
        <w:spacing w:before="0" w:after="0"/>
        <w:ind w:firstLine="851"/>
        <w:jc w:val="both"/>
        <w:rPr>
          <w:szCs w:val="24"/>
        </w:rPr>
      </w:pPr>
      <w:r w:rsidRPr="003633C4">
        <w:rPr>
          <w:szCs w:val="24"/>
        </w:rPr>
        <w:t>б) условно разрешенные виды разрешенного использования  земельных участков и объектов капитального строительства</w:t>
      </w:r>
      <w:r w:rsidRPr="003633C4">
        <w:rPr>
          <w:b/>
          <w:bCs/>
          <w:szCs w:val="24"/>
        </w:rPr>
        <w:t xml:space="preserve"> – </w:t>
      </w:r>
      <w:r w:rsidRPr="003633C4">
        <w:rPr>
          <w:bCs/>
          <w:szCs w:val="24"/>
        </w:rPr>
        <w:t>виды деятельности</w:t>
      </w:r>
      <w:r w:rsidRPr="003633C4">
        <w:rPr>
          <w:szCs w:val="24"/>
        </w:rPr>
        <w:t>, объекты капитального строительства,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порядке, определенном статьей 39 Градостроительного кодекса Российской Федерации и обязательного соблюдения требований технических регламентов;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в)  вспомогательные виды разрешенного использования недвижимости,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2. Для всех основных и условно разрешенных видов использования вспомогательными видами разрешенного использования являются следующие: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 объекты торговли, общественного питания и бытового обслуживания, и иные подобные объекты, обеспечивающие потребности работников основных и условно разрешенных видов использования;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-  для объектов, требующих постоянного присутствия охраны – помещения или здания для персонала охраны;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автостоянки и гаражи (в том числе открытого типа, подземные и многоэтажные)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- автомобильные проезды и подъезды, оборудованные пешеходные пути, обслуживающие соответствующие участки;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- благоустроенные, в том числе озелененные, детские площадки, площадки для отдыха, спортивных занятий;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площадки хозяйственные, в том числе для мусоросборников;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площадки для выгула собак;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общественные туалеты (кроме встроенных в жилые дома, детские учреждения).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</w:t>
      </w:r>
      <w:r w:rsidR="000A466A" w:rsidRPr="003633C4">
        <w:rPr>
          <w:rFonts w:ascii="Times New Roman" w:hAnsi="Times New Roman"/>
          <w:sz w:val="24"/>
          <w:szCs w:val="24"/>
        </w:rPr>
        <w:t>азрешенных видов использования.</w:t>
      </w:r>
    </w:p>
    <w:p w:rsidR="00117B28" w:rsidRPr="003633C4" w:rsidRDefault="00117B28" w:rsidP="00763A9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4. Для земельных участков с объектами основных и условно разрешенных видов использования, представленных площадками или открытыми сооружениями (рынки, автомобильные стоянки, причалы и т.п.), территория, отводимая под вспомогательные виды использования, не должна превышать 25% от площади земельного участка.</w:t>
      </w:r>
    </w:p>
    <w:p w:rsidR="00D36EC3" w:rsidRPr="003633C4" w:rsidRDefault="00D36EC3" w:rsidP="00D36EC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3633C4">
        <w:rPr>
          <w:rFonts w:ascii="Times New Roman" w:hAnsi="Times New Roman"/>
          <w:sz w:val="24"/>
        </w:rPr>
        <w:t>5. Решения об изменении одного вида разрешённого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D36EC3" w:rsidRPr="003633C4" w:rsidRDefault="00D36EC3" w:rsidP="00D36EC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6.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порядке, предусмотренном статьей 6 (сделать ссылку после определения номера каждой статьи) Правил.</w:t>
      </w:r>
    </w:p>
    <w:p w:rsidR="00117B28" w:rsidRPr="003633C4" w:rsidRDefault="00D36EC3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7</w:t>
      </w:r>
      <w:r w:rsidR="00117B28" w:rsidRPr="003633C4">
        <w:rPr>
          <w:rFonts w:ascii="Times New Roman" w:hAnsi="Times New Roman"/>
          <w:sz w:val="24"/>
          <w:szCs w:val="24"/>
        </w:rPr>
        <w:t>. Градостроительные регламенты установлены  на основании и с учетом требований следующих  нормативных документов: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–  Градостроительного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–  Земельного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–  Водного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–  Лесного Кодекса Российской Федерации,</w:t>
      </w:r>
    </w:p>
    <w:p w:rsidR="00117B28" w:rsidRPr="003633C4" w:rsidRDefault="00117B28" w:rsidP="0034190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–  </w:t>
      </w:r>
      <w:r w:rsidR="00341907" w:rsidRPr="003633C4">
        <w:rPr>
          <w:rFonts w:ascii="Times New Roman" w:hAnsi="Times New Roman"/>
          <w:sz w:val="24"/>
          <w:szCs w:val="24"/>
        </w:rPr>
        <w:t xml:space="preserve">СП 42.13330.2011 </w:t>
      </w:r>
      <w:r w:rsidRPr="003633C4">
        <w:rPr>
          <w:rFonts w:ascii="Times New Roman" w:hAnsi="Times New Roman"/>
          <w:sz w:val="24"/>
          <w:szCs w:val="24"/>
        </w:rPr>
        <w:t>«Градостроительство. Планировка и застройка городских и сельских поселений»,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– Нормативы градостроительного проектирования  Оренбургской области,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–  </w:t>
      </w:r>
      <w:r w:rsidR="00341907" w:rsidRPr="003633C4">
        <w:rPr>
          <w:rFonts w:ascii="Times New Roman" w:hAnsi="Times New Roman"/>
          <w:sz w:val="24"/>
          <w:szCs w:val="24"/>
        </w:rPr>
        <w:t xml:space="preserve">СНиП 31-06-2009  </w:t>
      </w:r>
      <w:r w:rsidRPr="003633C4">
        <w:rPr>
          <w:rFonts w:ascii="Times New Roman" w:hAnsi="Times New Roman"/>
          <w:sz w:val="24"/>
          <w:szCs w:val="24"/>
        </w:rPr>
        <w:t>«Общественные здания и сооружения»,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– СанПиН 2.2.1./2.1.1.1200-03 «Санитарно-защитные зоны и санитарная классификация предприятий, сооружений и иных объектов»,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 – СанПиН 2.1.4.1110-02 «Питьевая вода и водоснабжение населенных мест. Зоны санитарной охраны источников водоснабжения и водопроводов питьевого назначения».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 – МДС 30-1.99 «Методические рекомендации по разработке схем зонирования территории городов», </w:t>
      </w:r>
    </w:p>
    <w:p w:rsidR="00117B28" w:rsidRPr="003633C4" w:rsidRDefault="00117B28" w:rsidP="00763A97">
      <w:pPr>
        <w:ind w:firstLine="851"/>
        <w:rPr>
          <w:rFonts w:cs="Arial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 – СП 30-102-99 «Планировка и застройка территорий малоэтажного жилищного строительства»</w:t>
      </w:r>
      <w:r w:rsidRPr="003633C4">
        <w:rPr>
          <w:rFonts w:cs="Arial"/>
          <w:sz w:val="24"/>
          <w:szCs w:val="24"/>
        </w:rPr>
        <w:t>.</w:t>
      </w:r>
    </w:p>
    <w:p w:rsidR="00117B28" w:rsidRPr="003633C4" w:rsidRDefault="008172E5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bookmarkStart w:id="27" w:name="_Toc531601143"/>
      <w:r w:rsidRPr="003633C4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Статья </w:t>
      </w:r>
      <w:r w:rsidR="00A85D1F" w:rsidRPr="003633C4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25710" w:rsidRPr="003633C4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3633C4">
        <w:rPr>
          <w:rFonts w:ascii="Times New Roman" w:hAnsi="Times New Roman"/>
          <w:b/>
          <w:bCs/>
          <w:i/>
          <w:sz w:val="24"/>
          <w:szCs w:val="24"/>
        </w:rPr>
        <w:t>.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  <w:bookmarkEnd w:id="27"/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1.1. В случае,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2 - 4 части 1 настоящей статьи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1.2. Наряду с указанными в пунктах 2 - 4 части 1 настоящей статьи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2. Применительно к каждой территориальной зоне устанавливаются указанные в части 1 настоящей статьи размеры и параметры, их сочетания.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633C4">
        <w:rPr>
          <w:rFonts w:ascii="Times New Roman" w:hAnsi="Times New Roman"/>
          <w:bCs/>
          <w:sz w:val="24"/>
          <w:szCs w:val="24"/>
        </w:rPr>
        <w:t>3.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17062A" w:rsidRPr="003633C4" w:rsidRDefault="0017062A" w:rsidP="00763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ED7C2C" w:rsidRPr="003633C4" w:rsidRDefault="0017062A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bookmarkStart w:id="28" w:name="_Toc531601144"/>
      <w:r w:rsidRPr="003633C4">
        <w:rPr>
          <w:rFonts w:ascii="Times New Roman" w:hAnsi="Times New Roman"/>
          <w:b/>
          <w:bCs/>
          <w:i/>
          <w:sz w:val="24"/>
          <w:szCs w:val="24"/>
        </w:rPr>
        <w:t xml:space="preserve">Статья </w:t>
      </w:r>
      <w:r w:rsidR="00C33BB4" w:rsidRPr="003633C4">
        <w:rPr>
          <w:rFonts w:ascii="Times New Roman" w:hAnsi="Times New Roman"/>
          <w:b/>
          <w:bCs/>
          <w:i/>
          <w:sz w:val="24"/>
          <w:szCs w:val="24"/>
        </w:rPr>
        <w:t>2</w:t>
      </w:r>
      <w:r w:rsidR="00A85D1F" w:rsidRPr="003633C4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3633C4">
        <w:rPr>
          <w:rFonts w:ascii="Times New Roman" w:hAnsi="Times New Roman"/>
          <w:b/>
          <w:bCs/>
          <w:i/>
          <w:sz w:val="24"/>
          <w:szCs w:val="24"/>
        </w:rPr>
        <w:t>. Зоны с особыми условиями использования территории.</w:t>
      </w:r>
      <w:bookmarkEnd w:id="28"/>
    </w:p>
    <w:p w:rsidR="00D36EC3" w:rsidRPr="003633C4" w:rsidRDefault="00D36EC3" w:rsidP="00D36EC3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ED7C2C" w:rsidRPr="003633C4" w:rsidRDefault="00ED7C2C" w:rsidP="001E5D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В границах Бурунчинского сельского поселения устанавливаются следующие зоны с особыми условиями использования территории: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Санитарно-защитные зоны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</w:t>
      </w:r>
      <w:r w:rsidR="000A466A" w:rsidRPr="003633C4">
        <w:rPr>
          <w:rFonts w:ascii="Times New Roman" w:hAnsi="Times New Roman"/>
          <w:sz w:val="24"/>
          <w:szCs w:val="24"/>
        </w:rPr>
        <w:t xml:space="preserve"> санаториев и домов отдыха, тер</w:t>
      </w:r>
      <w:r w:rsidRPr="003633C4">
        <w:rPr>
          <w:rFonts w:ascii="Times New Roman" w:hAnsi="Times New Roman"/>
          <w:sz w:val="24"/>
          <w:szCs w:val="24"/>
        </w:rPr>
        <w:t xml:space="preserve">риторий садоводческих товариществ и </w:t>
      </w:r>
      <w:r w:rsidR="000A466A" w:rsidRPr="003633C4">
        <w:rPr>
          <w:rFonts w:ascii="Times New Roman" w:hAnsi="Times New Roman"/>
          <w:sz w:val="24"/>
          <w:szCs w:val="24"/>
        </w:rPr>
        <w:t>коттеджной застройки, коллектив</w:t>
      </w:r>
      <w:r w:rsidRPr="003633C4">
        <w:rPr>
          <w:rFonts w:ascii="Times New Roman" w:hAnsi="Times New Roman"/>
          <w:sz w:val="24"/>
          <w:szCs w:val="24"/>
        </w:rPr>
        <w:t>ных или индивидуальных дачных и садово-огородных участков, а также других территорий с нормируемыми по</w:t>
      </w:r>
      <w:r w:rsidR="000A466A" w:rsidRPr="003633C4">
        <w:rPr>
          <w:rFonts w:ascii="Times New Roman" w:hAnsi="Times New Roman"/>
          <w:sz w:val="24"/>
          <w:szCs w:val="24"/>
        </w:rPr>
        <w:t>казателями качества среды обита</w:t>
      </w:r>
      <w:r w:rsidRPr="003633C4">
        <w:rPr>
          <w:rFonts w:ascii="Times New Roman" w:hAnsi="Times New Roman"/>
          <w:sz w:val="24"/>
          <w:szCs w:val="24"/>
        </w:rPr>
        <w:t xml:space="preserve">ния; спортивные сооружения, детские </w:t>
      </w:r>
      <w:r w:rsidR="000A466A" w:rsidRPr="003633C4">
        <w:rPr>
          <w:rFonts w:ascii="Times New Roman" w:hAnsi="Times New Roman"/>
          <w:sz w:val="24"/>
          <w:szCs w:val="24"/>
        </w:rPr>
        <w:t>площадки, образовательные и дет</w:t>
      </w:r>
      <w:r w:rsidRPr="003633C4">
        <w:rPr>
          <w:rFonts w:ascii="Times New Roman" w:hAnsi="Times New Roman"/>
          <w:sz w:val="24"/>
          <w:szCs w:val="24"/>
        </w:rPr>
        <w:t>ские учреждения, лечебно-профилактич</w:t>
      </w:r>
      <w:r w:rsidR="0032606F" w:rsidRPr="003633C4">
        <w:rPr>
          <w:rFonts w:ascii="Times New Roman" w:hAnsi="Times New Roman"/>
          <w:sz w:val="24"/>
          <w:szCs w:val="24"/>
        </w:rPr>
        <w:t>еские и оздоровительные учрежде</w:t>
      </w:r>
      <w:r w:rsidRPr="003633C4">
        <w:rPr>
          <w:rFonts w:ascii="Times New Roman" w:hAnsi="Times New Roman"/>
          <w:sz w:val="24"/>
          <w:szCs w:val="24"/>
        </w:rPr>
        <w:t>ния общего пользования.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Санитарно-защитные зоны от сельскохозяйственных и производственно-коммунальных предприятий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Для предприятий устанавливаются следующие ориентировочные размеры санитарно-защитных зон:</w:t>
      </w:r>
    </w:p>
    <w:p w:rsidR="0032606F" w:rsidRPr="003633C4" w:rsidRDefault="0032606F" w:rsidP="0032606F">
      <w:pPr>
        <w:spacing w:after="0" w:line="240" w:lineRule="auto"/>
        <w:ind w:left="284"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- промышленные объекты и производства первого класса - 1000 м;</w:t>
      </w:r>
    </w:p>
    <w:p w:rsidR="0032606F" w:rsidRPr="003633C4" w:rsidRDefault="0032606F" w:rsidP="0032606F">
      <w:pPr>
        <w:spacing w:after="0" w:line="240" w:lineRule="auto"/>
        <w:ind w:left="284"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- промышленные объекты и производства второго класса - 500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промышленные объекты и производства третьего класса - 300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промышленные объекты и производства четвертого класса - 100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промышленные объекты и производства пятого класса - 50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Санитарно-защитные зоны от объектов инженерной инфраструктуры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трансформаторной подстанции – 20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газорегуляторного пункта – 10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газораспределительной станции –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канализационных очистных сооружений – 100, 150,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локальных очистных сооружений – 20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санитарно-защитная зона от ливневых очистных сооружений – 50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Санитарные разрывы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Характеристика и режим использования аналогичен режиму для санитарно-защитных зон.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Санитарные разрывы от автомагистралей.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Величина санитарного разрыва от бровки земляного полотна автомобильных дорог до застройки необходимо принимать не менее для дорог: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I, II, III категорий до жилой застройки — 100 м, до садоводческих, огороднических, дачных объединений — 50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IV категории до жилой застройки — 50 м, до садоводческих огороднических, дачных объединений — 25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Санитарные разрывы от сооружений для хранения легкового транспорта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Согласно СанПиН 2.2.1/2.1.1.1200-03, на территории располагаются санитарные разрывы от стоянок легкового транспорта.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Таблица 2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Разрыв от сооружений для хранения легкового автотранспорта до объектов застройки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276"/>
        <w:gridCol w:w="1559"/>
        <w:gridCol w:w="1417"/>
        <w:gridCol w:w="1276"/>
      </w:tblGrid>
      <w:tr w:rsidR="003633C4" w:rsidRPr="00D42483" w:rsidTr="00D42483">
        <w:tc>
          <w:tcPr>
            <w:tcW w:w="3227" w:type="dxa"/>
            <w:vMerge w:val="restart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Объекты, до которых исчисляется разрыв</w:t>
            </w:r>
          </w:p>
        </w:tc>
        <w:tc>
          <w:tcPr>
            <w:tcW w:w="6804" w:type="dxa"/>
            <w:gridSpan w:val="5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Расстояние, м</w:t>
            </w:r>
          </w:p>
        </w:tc>
      </w:tr>
      <w:tr w:rsidR="003633C4" w:rsidRPr="00D42483" w:rsidTr="00D42483">
        <w:tc>
          <w:tcPr>
            <w:tcW w:w="3227" w:type="dxa"/>
            <w:vMerge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804" w:type="dxa"/>
            <w:gridSpan w:val="5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Открытые автостоянки и паркинги вместимостью, машино-мест</w:t>
            </w:r>
          </w:p>
        </w:tc>
      </w:tr>
      <w:tr w:rsidR="003633C4" w:rsidRPr="00D42483" w:rsidTr="00D42483">
        <w:tc>
          <w:tcPr>
            <w:tcW w:w="3227" w:type="dxa"/>
            <w:vMerge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10 и менее</w:t>
            </w:r>
          </w:p>
        </w:tc>
        <w:tc>
          <w:tcPr>
            <w:tcW w:w="1276" w:type="dxa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11-50</w:t>
            </w:r>
          </w:p>
        </w:tc>
        <w:tc>
          <w:tcPr>
            <w:tcW w:w="1559" w:type="dxa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51-100</w:t>
            </w:r>
          </w:p>
        </w:tc>
        <w:tc>
          <w:tcPr>
            <w:tcW w:w="1417" w:type="dxa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101-300</w:t>
            </w:r>
          </w:p>
        </w:tc>
        <w:tc>
          <w:tcPr>
            <w:tcW w:w="1276" w:type="dxa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свыше 300</w:t>
            </w:r>
          </w:p>
        </w:tc>
      </w:tr>
      <w:tr w:rsidR="003633C4" w:rsidRPr="00D42483" w:rsidTr="00D42483">
        <w:tc>
          <w:tcPr>
            <w:tcW w:w="3227" w:type="dxa"/>
          </w:tcPr>
          <w:p w:rsidR="008C774A" w:rsidRPr="00D42483" w:rsidRDefault="008C774A" w:rsidP="00D424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lastRenderedPageBreak/>
              <w:t>Фасады жилых домов и торцы с окнами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</w:tr>
      <w:tr w:rsidR="003633C4" w:rsidRPr="00D42483" w:rsidTr="00D42483">
        <w:tc>
          <w:tcPr>
            <w:tcW w:w="3227" w:type="dxa"/>
          </w:tcPr>
          <w:p w:rsidR="008C774A" w:rsidRPr="00D42483" w:rsidRDefault="008C774A" w:rsidP="00D424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Торцы жилых домов без окон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35</w:t>
            </w:r>
          </w:p>
        </w:tc>
      </w:tr>
      <w:tr w:rsidR="003633C4" w:rsidRPr="00D42483" w:rsidTr="00D42483">
        <w:tc>
          <w:tcPr>
            <w:tcW w:w="3227" w:type="dxa"/>
          </w:tcPr>
          <w:p w:rsidR="008C774A" w:rsidRPr="00D42483" w:rsidRDefault="008C774A" w:rsidP="00D424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</w:tr>
      <w:tr w:rsidR="008C774A" w:rsidRPr="00D42483" w:rsidTr="00D42483">
        <w:tc>
          <w:tcPr>
            <w:tcW w:w="3227" w:type="dxa"/>
          </w:tcPr>
          <w:p w:rsidR="008C774A" w:rsidRPr="00D42483" w:rsidRDefault="008C774A" w:rsidP="00D424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по расчетам</w:t>
            </w:r>
          </w:p>
        </w:tc>
        <w:tc>
          <w:tcPr>
            <w:tcW w:w="1417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по расчетам</w:t>
            </w:r>
          </w:p>
        </w:tc>
        <w:tc>
          <w:tcPr>
            <w:tcW w:w="1276" w:type="dxa"/>
            <w:vAlign w:val="center"/>
          </w:tcPr>
          <w:p w:rsidR="008C774A" w:rsidRPr="00D42483" w:rsidRDefault="008C774A" w:rsidP="00D424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83">
              <w:rPr>
                <w:rFonts w:ascii="Times New Roman" w:hAnsi="Times New Roman"/>
              </w:rPr>
              <w:t>по расчетам</w:t>
            </w:r>
          </w:p>
        </w:tc>
      </w:tr>
    </w:tbl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Водоохранные зоны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В границах водоохранных зон запрещаются: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1) использование сточных вод в целях регулирования плодородия почв;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2) размещение кладбищ, скотомогильников, мест захоронения отхо-дов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3) осуществление авиационных мер по борьбе с вредными организмами;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законодатель-ства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7) сброс сточных, в том числе дренажных, вод;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="0032606F" w:rsidRPr="003633C4">
        <w:rPr>
          <w:rFonts w:ascii="Times New Roman" w:hAnsi="Times New Roman"/>
          <w:sz w:val="24"/>
          <w:szCs w:val="24"/>
        </w:rPr>
        <w:t>законодательством Российской Фе</w:t>
      </w:r>
      <w:r w:rsidRPr="003633C4">
        <w:rPr>
          <w:rFonts w:ascii="Times New Roman" w:hAnsi="Times New Roman"/>
          <w:sz w:val="24"/>
          <w:szCs w:val="24"/>
        </w:rPr>
        <w:t>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N 2395-1 "О недрах").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Прибрежная защитная полоса.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 xml:space="preserve">Ограничения: </w:t>
      </w:r>
      <w:r w:rsidR="00160EC2" w:rsidRPr="003633C4">
        <w:rPr>
          <w:rFonts w:ascii="Times New Roman" w:hAnsi="Times New Roman"/>
          <w:sz w:val="24"/>
          <w:szCs w:val="24"/>
        </w:rPr>
        <w:t>в</w:t>
      </w:r>
      <w:r w:rsidRPr="003633C4">
        <w:rPr>
          <w:rFonts w:ascii="Times New Roman" w:hAnsi="Times New Roman"/>
          <w:sz w:val="24"/>
          <w:szCs w:val="24"/>
        </w:rPr>
        <w:t xml:space="preserve"> границах прибрежных защитных полос наряду с ограничениями для водоохранных зон запрещаются дополнительно: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1) распашка земель;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2) размещение отвалов размываемых грунтов;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Зона паводка 1% обеспеченности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Назначение - во избежание негативных последствий затопления поймы при паводковых явлениях.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Ограничения: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соответствии с п.8.б СанПиН 2</w:t>
      </w:r>
      <w:r w:rsidR="0097647A" w:rsidRPr="003633C4">
        <w:rPr>
          <w:rFonts w:ascii="Times New Roman" w:hAnsi="Times New Roman"/>
          <w:sz w:val="24"/>
          <w:szCs w:val="24"/>
        </w:rPr>
        <w:t>.07.01-89* функционирование объ</w:t>
      </w:r>
      <w:r w:rsidRPr="003633C4">
        <w:rPr>
          <w:rFonts w:ascii="Times New Roman" w:hAnsi="Times New Roman"/>
          <w:sz w:val="24"/>
          <w:szCs w:val="24"/>
        </w:rPr>
        <w:t>ектов непостоянного пребывания людей в зоне затопления 1% паводка не запрещено.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Новое строительство возможно после проведения мероприятий по защите территории от паводкового затопления</w:t>
      </w:r>
    </w:p>
    <w:p w:rsidR="0097647A" w:rsidRPr="003633C4" w:rsidRDefault="0097647A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Зоны санитарной охраны источников водоснабжения</w:t>
      </w:r>
      <w:r w:rsidR="0097647A" w:rsidRPr="003633C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Требуется разработка и утвержден</w:t>
      </w:r>
      <w:r w:rsidR="0097647A" w:rsidRPr="003633C4">
        <w:rPr>
          <w:rFonts w:ascii="Times New Roman" w:hAnsi="Times New Roman"/>
          <w:sz w:val="24"/>
          <w:szCs w:val="24"/>
        </w:rPr>
        <w:t>ие проектов зон ЗСО для всех ис</w:t>
      </w:r>
      <w:r w:rsidRPr="003633C4">
        <w:rPr>
          <w:rFonts w:ascii="Times New Roman" w:hAnsi="Times New Roman"/>
          <w:sz w:val="24"/>
          <w:szCs w:val="24"/>
        </w:rPr>
        <w:t>точников водоснабжения.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Подземный водозабор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Граница первого пояса устанавливается на расстоянии не менее 30 м от водозабора — при использовании защищенных подземных вод и на расстоянии </w:t>
      </w:r>
      <w:r w:rsidR="009C252B">
        <w:rPr>
          <w:rFonts w:ascii="Times New Roman" w:hAnsi="Times New Roman"/>
          <w:sz w:val="24"/>
          <w:szCs w:val="24"/>
        </w:rPr>
        <w:t>не менее 6</w:t>
      </w:r>
      <w:r w:rsidRPr="003633C4">
        <w:rPr>
          <w:rFonts w:ascii="Times New Roman" w:hAnsi="Times New Roman"/>
          <w:sz w:val="24"/>
          <w:szCs w:val="24"/>
        </w:rPr>
        <w:t>0 м — при исп</w:t>
      </w:r>
      <w:r w:rsidR="00474E4A" w:rsidRPr="003633C4">
        <w:rPr>
          <w:rFonts w:ascii="Times New Roman" w:hAnsi="Times New Roman"/>
          <w:sz w:val="24"/>
          <w:szCs w:val="24"/>
        </w:rPr>
        <w:t>ользовании недостаточно защищен</w:t>
      </w:r>
      <w:r w:rsidRPr="003633C4">
        <w:rPr>
          <w:rFonts w:ascii="Times New Roman" w:hAnsi="Times New Roman"/>
          <w:sz w:val="24"/>
          <w:szCs w:val="24"/>
        </w:rPr>
        <w:t>ных подземных вод. Граница второго и третьего пояса ЗСО определяется гидродинамическими расчетами.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первом поясе ЗСО подземных водозаборов не допускается: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посадка высокоствольных деревьев;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прокладка трубопроводов различного назначения;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размещение жилых и хозяйственно-бытовых зданий;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проживание людей;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применение удобрений и ядохимикатов.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 втором и третьем поясе ЗСО п</w:t>
      </w:r>
      <w:r w:rsidR="00474E4A" w:rsidRPr="003633C4">
        <w:rPr>
          <w:rFonts w:ascii="Times New Roman" w:hAnsi="Times New Roman"/>
          <w:sz w:val="24"/>
          <w:szCs w:val="24"/>
        </w:rPr>
        <w:t>одземных водозаборов не допуска</w:t>
      </w:r>
      <w:r w:rsidRPr="003633C4">
        <w:rPr>
          <w:rFonts w:ascii="Times New Roman" w:hAnsi="Times New Roman"/>
          <w:sz w:val="24"/>
          <w:szCs w:val="24"/>
        </w:rPr>
        <w:t>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закачка отработанных вод в подземные горизонты, подземного складирования твердых отходов и разработки недр земли,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размещение складов горюче–смазочных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 втором поясе ЗСО подземных водозаборов не допускается: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размещение мест захоронения, с</w:t>
      </w:r>
      <w:r w:rsidR="00474E4A" w:rsidRPr="003633C4">
        <w:rPr>
          <w:rFonts w:ascii="Times New Roman" w:hAnsi="Times New Roman"/>
          <w:sz w:val="24"/>
          <w:szCs w:val="24"/>
        </w:rPr>
        <w:t>котомогильников, полей ассениза</w:t>
      </w:r>
      <w:r w:rsidRPr="003633C4">
        <w:rPr>
          <w:rFonts w:ascii="Times New Roman" w:hAnsi="Times New Roman"/>
          <w:sz w:val="24"/>
          <w:szCs w:val="24"/>
        </w:rPr>
        <w:t>ции, полей фильтрации, навозохран</w:t>
      </w:r>
      <w:r w:rsidR="00474E4A" w:rsidRPr="003633C4">
        <w:rPr>
          <w:rFonts w:ascii="Times New Roman" w:hAnsi="Times New Roman"/>
          <w:sz w:val="24"/>
          <w:szCs w:val="24"/>
        </w:rPr>
        <w:t>илищ, силосных траншей, животно</w:t>
      </w:r>
      <w:r w:rsidRPr="003633C4">
        <w:rPr>
          <w:rFonts w:ascii="Times New Roman" w:hAnsi="Times New Roman"/>
          <w:sz w:val="24"/>
          <w:szCs w:val="24"/>
        </w:rPr>
        <w:t>водческих и птицеводческих предприят</w:t>
      </w:r>
      <w:r w:rsidR="00160EC2" w:rsidRPr="003633C4">
        <w:rPr>
          <w:rFonts w:ascii="Times New Roman" w:hAnsi="Times New Roman"/>
          <w:sz w:val="24"/>
          <w:szCs w:val="24"/>
        </w:rPr>
        <w:t>ий и других объектов, обусловли</w:t>
      </w:r>
      <w:r w:rsidRPr="003633C4">
        <w:rPr>
          <w:rFonts w:ascii="Times New Roman" w:hAnsi="Times New Roman"/>
          <w:sz w:val="24"/>
          <w:szCs w:val="24"/>
        </w:rPr>
        <w:t>вающих опасность микробного загрязнения подземных вод;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- применение удобрений и ядохимикатов;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рубка леса главного пользования.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Водопроводные сооружения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Граница первого пояса ЗСО вод</w:t>
      </w:r>
      <w:r w:rsidR="00474E4A" w:rsidRPr="003633C4">
        <w:rPr>
          <w:rFonts w:ascii="Times New Roman" w:hAnsi="Times New Roman"/>
          <w:sz w:val="24"/>
          <w:szCs w:val="24"/>
        </w:rPr>
        <w:t>опроводных сооружений принимает</w:t>
      </w:r>
      <w:r w:rsidRPr="003633C4">
        <w:rPr>
          <w:rFonts w:ascii="Times New Roman" w:hAnsi="Times New Roman"/>
          <w:sz w:val="24"/>
          <w:szCs w:val="24"/>
        </w:rPr>
        <w:t>ся на расстоянии: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от стен запасных и регулирующ</w:t>
      </w:r>
      <w:r w:rsidR="00474E4A" w:rsidRPr="003633C4">
        <w:rPr>
          <w:rFonts w:ascii="Times New Roman" w:hAnsi="Times New Roman"/>
          <w:sz w:val="24"/>
          <w:szCs w:val="24"/>
        </w:rPr>
        <w:t>их ёмкостей, фильтров и контакт</w:t>
      </w:r>
      <w:r w:rsidRPr="003633C4">
        <w:rPr>
          <w:rFonts w:ascii="Times New Roman" w:hAnsi="Times New Roman"/>
          <w:sz w:val="24"/>
          <w:szCs w:val="24"/>
        </w:rPr>
        <w:t>ных осветлителей - не менее 30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от водонапорных башен - не менее 10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- от остальных помещений (отстойники, реагентное хозяйство, склад хлора, насосные станции и др.) - не менее 15м.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Ширину санитарно-защитной поло</w:t>
      </w:r>
      <w:r w:rsidR="00474E4A" w:rsidRPr="003633C4">
        <w:rPr>
          <w:rFonts w:ascii="Times New Roman" w:hAnsi="Times New Roman"/>
          <w:sz w:val="24"/>
          <w:szCs w:val="24"/>
        </w:rPr>
        <w:t>сы следует принимать по обе сто</w:t>
      </w:r>
      <w:r w:rsidRPr="003633C4">
        <w:rPr>
          <w:rFonts w:ascii="Times New Roman" w:hAnsi="Times New Roman"/>
          <w:sz w:val="24"/>
          <w:szCs w:val="24"/>
        </w:rPr>
        <w:t>роны от крайних линий водопровода: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а) при отсутствии грунтовых вод </w:t>
      </w:r>
      <w:r w:rsidR="00474E4A" w:rsidRPr="003633C4">
        <w:rPr>
          <w:rFonts w:ascii="Times New Roman" w:hAnsi="Times New Roman"/>
          <w:sz w:val="24"/>
          <w:szCs w:val="24"/>
        </w:rPr>
        <w:t>не менее 10 м при диаметре водо</w:t>
      </w:r>
      <w:r w:rsidRPr="003633C4">
        <w:rPr>
          <w:rFonts w:ascii="Times New Roman" w:hAnsi="Times New Roman"/>
          <w:sz w:val="24"/>
          <w:szCs w:val="24"/>
        </w:rPr>
        <w:t>водов до 1 000 мм и не менее 20 м при диаметре водоводов более 1 000 мм;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б) при наличии грунтовых вод - </w:t>
      </w:r>
      <w:r w:rsidR="009C252B">
        <w:rPr>
          <w:rFonts w:ascii="Times New Roman" w:hAnsi="Times New Roman"/>
          <w:sz w:val="24"/>
          <w:szCs w:val="24"/>
        </w:rPr>
        <w:t>не менее 6</w:t>
      </w:r>
      <w:r w:rsidRPr="003633C4">
        <w:rPr>
          <w:rFonts w:ascii="Times New Roman" w:hAnsi="Times New Roman"/>
          <w:sz w:val="24"/>
          <w:szCs w:val="24"/>
        </w:rPr>
        <w:t>0 м вне зависимости от диаметра водоводов.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пределах санитарно-защитной полосы водоводов должны отсутствовать источники загрязнения почвы и грунтовых вод. Не допускается прокладка водоводов по территории свалок, полей ассенизации, полей фильтрации, полей орошения, кладбищ</w:t>
      </w:r>
      <w:r w:rsidR="00474E4A" w:rsidRPr="003633C4">
        <w:rPr>
          <w:rFonts w:ascii="Times New Roman" w:hAnsi="Times New Roman"/>
          <w:sz w:val="24"/>
          <w:szCs w:val="24"/>
        </w:rPr>
        <w:t>, скотомогильников, а также про</w:t>
      </w:r>
      <w:r w:rsidRPr="003633C4">
        <w:rPr>
          <w:rFonts w:ascii="Times New Roman" w:hAnsi="Times New Roman"/>
          <w:sz w:val="24"/>
          <w:szCs w:val="24"/>
        </w:rPr>
        <w:t>кладка магистральных водоводов по территории промышленных и сельскохозяйственных предприятий.</w:t>
      </w:r>
    </w:p>
    <w:p w:rsidR="00474E4A" w:rsidRPr="003633C4" w:rsidRDefault="00474E4A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Охранные зоны</w:t>
      </w:r>
      <w:r w:rsidR="00474E4A" w:rsidRPr="003633C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t>Охранные зоны трубопроводов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Для газораспределительных сетей устанавливаются следующие охранные зоны: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а) вдоль трасс наружных газопро</w:t>
      </w:r>
      <w:r w:rsidR="00160EC2" w:rsidRPr="003633C4">
        <w:rPr>
          <w:rFonts w:ascii="Times New Roman" w:hAnsi="Times New Roman"/>
          <w:sz w:val="24"/>
          <w:szCs w:val="24"/>
        </w:rPr>
        <w:t>водов — в виде территории, огра</w:t>
      </w:r>
      <w:r w:rsidRPr="003633C4">
        <w:rPr>
          <w:rFonts w:ascii="Times New Roman" w:hAnsi="Times New Roman"/>
          <w:sz w:val="24"/>
          <w:szCs w:val="24"/>
        </w:rPr>
        <w:t>ниченной условными линиями, проходящими на расстоянии 2–х метров с каждой стороны газопровода;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б) вдоль трасс подземных газопроводов из полиэтиленовых труб при использовании медного провода для обозначения трассы газопровода — в виде территории, ограниченной условными линиями, проходящими на расстоянии 3 метров от газопровода со стороны провода и 2 метров — с противоположной стороны;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</w:t>
      </w:r>
      <w:r w:rsidR="00ED7C2C" w:rsidRPr="003633C4">
        <w:rPr>
          <w:rFonts w:ascii="Times New Roman" w:hAnsi="Times New Roman"/>
          <w:sz w:val="24"/>
          <w:szCs w:val="24"/>
        </w:rPr>
        <w:t>) вокруг отдельно стоящих газорегуляторных пунктов —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г</w:t>
      </w:r>
      <w:r w:rsidR="00ED7C2C" w:rsidRPr="003633C4">
        <w:rPr>
          <w:rFonts w:ascii="Times New Roman" w:hAnsi="Times New Roman"/>
          <w:sz w:val="24"/>
          <w:szCs w:val="24"/>
        </w:rPr>
        <w:t>) вдоль подводных переходов газопроводов через судоходные и сплавные реки, озера, водохранилища, каналы — в виде участка водного пространства от водной поверхности д</w:t>
      </w:r>
      <w:r w:rsidR="00160EC2" w:rsidRPr="003633C4">
        <w:rPr>
          <w:rFonts w:ascii="Times New Roman" w:hAnsi="Times New Roman"/>
          <w:sz w:val="24"/>
          <w:szCs w:val="24"/>
        </w:rPr>
        <w:t>о дна, заключенного между парал</w:t>
      </w:r>
      <w:r w:rsidR="00ED7C2C" w:rsidRPr="003633C4">
        <w:rPr>
          <w:rFonts w:ascii="Times New Roman" w:hAnsi="Times New Roman"/>
          <w:sz w:val="24"/>
          <w:szCs w:val="24"/>
        </w:rPr>
        <w:t>лельными плоскостями, отстоящими на</w:t>
      </w:r>
      <w:r w:rsidR="00160EC2" w:rsidRPr="003633C4">
        <w:rPr>
          <w:rFonts w:ascii="Times New Roman" w:hAnsi="Times New Roman"/>
          <w:sz w:val="24"/>
          <w:szCs w:val="24"/>
        </w:rPr>
        <w:t xml:space="preserve"> 100 м с каждой стороны газопро</w:t>
      </w:r>
      <w:r w:rsidR="00ED7C2C" w:rsidRPr="003633C4">
        <w:rPr>
          <w:rFonts w:ascii="Times New Roman" w:hAnsi="Times New Roman"/>
          <w:sz w:val="24"/>
          <w:szCs w:val="24"/>
        </w:rPr>
        <w:t>вода;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</w:t>
      </w:r>
      <w:r w:rsidR="00ED7C2C" w:rsidRPr="003633C4">
        <w:rPr>
          <w:rFonts w:ascii="Times New Roman" w:hAnsi="Times New Roman"/>
          <w:sz w:val="24"/>
          <w:szCs w:val="24"/>
        </w:rPr>
        <w:t>) вдоль трасс межпоселковых газопроводов, проходящих по лесам и древесно — кустарниковой растительности, —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Согласно «Правилам охраны магистральных трубопроводов» вдоль трасс магистральных трубопроводов (при любом виде их прокладки), для исключения возможности повреждения трубопроводов, устанавливаются охранные зоны: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а) вдоль трасс трубопроводов, транспортирующих нефть, при</w:t>
      </w:r>
      <w:r w:rsidR="00160EC2" w:rsidRPr="003633C4">
        <w:rPr>
          <w:rFonts w:ascii="Times New Roman" w:hAnsi="Times New Roman"/>
          <w:sz w:val="24"/>
          <w:szCs w:val="24"/>
        </w:rPr>
        <w:t>род</w:t>
      </w:r>
      <w:r w:rsidRPr="003633C4">
        <w:rPr>
          <w:rFonts w:ascii="Times New Roman" w:hAnsi="Times New Roman"/>
          <w:sz w:val="24"/>
          <w:szCs w:val="24"/>
        </w:rPr>
        <w:t>ный газ, нефтепродукты, нефтяной и искусственный углеводородные газы - в виде участка земли, ограниченного условными линиями, проходящими в 25 м от оси трубопровода с каждой стороны.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б) вдоль трасс трубопроводов, </w:t>
      </w:r>
      <w:r w:rsidR="00160EC2" w:rsidRPr="003633C4">
        <w:rPr>
          <w:rFonts w:ascii="Times New Roman" w:hAnsi="Times New Roman"/>
          <w:sz w:val="24"/>
          <w:szCs w:val="24"/>
        </w:rPr>
        <w:t>транспортирующих сжиженные угле</w:t>
      </w:r>
      <w:r w:rsidRPr="003633C4">
        <w:rPr>
          <w:rFonts w:ascii="Times New Roman" w:hAnsi="Times New Roman"/>
          <w:sz w:val="24"/>
          <w:szCs w:val="24"/>
        </w:rPr>
        <w:t>водородные газы, нестабильные бензин и конденсат - в виде участка земли, ограниченного условными линиями, п</w:t>
      </w:r>
      <w:r w:rsidR="00160EC2" w:rsidRPr="003633C4">
        <w:rPr>
          <w:rFonts w:ascii="Times New Roman" w:hAnsi="Times New Roman"/>
          <w:sz w:val="24"/>
          <w:szCs w:val="24"/>
        </w:rPr>
        <w:t>роходящими в 100 м от оси трубо</w:t>
      </w:r>
      <w:r w:rsidRPr="003633C4">
        <w:rPr>
          <w:rFonts w:ascii="Times New Roman" w:hAnsi="Times New Roman"/>
          <w:sz w:val="24"/>
          <w:szCs w:val="24"/>
        </w:rPr>
        <w:t>провода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в) 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 xml:space="preserve">г) вдоль подводных переходов - </w:t>
      </w:r>
      <w:r w:rsidR="00160EC2" w:rsidRPr="003633C4">
        <w:rPr>
          <w:rFonts w:ascii="Times New Roman" w:hAnsi="Times New Roman"/>
          <w:sz w:val="24"/>
          <w:szCs w:val="24"/>
        </w:rPr>
        <w:t>в виде участка водного простран</w:t>
      </w:r>
      <w:r w:rsidRPr="003633C4">
        <w:rPr>
          <w:rFonts w:ascii="Times New Roman" w:hAnsi="Times New Roman"/>
          <w:sz w:val="24"/>
          <w:szCs w:val="24"/>
        </w:rPr>
        <w:t>ства от водной поверхности до дна, заключенного между параллельными плоскостями, отстоящими от осей крайних ниток переходов на 100 м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д) вокруг емкостей для хранения и разгазирования конденсата, земляных амбаров для аварийного выпуска продукции - в виде участка земли, ограниченного замкнутой линией, отс</w:t>
      </w:r>
      <w:r w:rsidR="00160EC2" w:rsidRPr="003633C4">
        <w:rPr>
          <w:rFonts w:ascii="Times New Roman" w:hAnsi="Times New Roman"/>
          <w:sz w:val="24"/>
          <w:szCs w:val="24"/>
        </w:rPr>
        <w:t>тоящей от границ территорий ука</w:t>
      </w:r>
      <w:r w:rsidRPr="003633C4">
        <w:rPr>
          <w:rFonts w:ascii="Times New Roman" w:hAnsi="Times New Roman"/>
          <w:sz w:val="24"/>
          <w:szCs w:val="24"/>
        </w:rPr>
        <w:t>занных объектов на 50 м во все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е) вокруг технологических установ</w:t>
      </w:r>
      <w:r w:rsidR="00160EC2" w:rsidRPr="003633C4">
        <w:rPr>
          <w:rFonts w:ascii="Times New Roman" w:hAnsi="Times New Roman"/>
          <w:sz w:val="24"/>
          <w:szCs w:val="24"/>
        </w:rPr>
        <w:t>ок подготовки продукции к транс</w:t>
      </w:r>
      <w:r w:rsidRPr="003633C4">
        <w:rPr>
          <w:rFonts w:ascii="Times New Roman" w:hAnsi="Times New Roman"/>
          <w:sz w:val="24"/>
          <w:szCs w:val="24"/>
        </w:rPr>
        <w:t>порту, головных и промежуточных перекачивающих и наливных насосных станций, резервуарных парков,</w:t>
      </w:r>
      <w:r w:rsidR="00160EC2" w:rsidRPr="003633C4">
        <w:rPr>
          <w:rFonts w:ascii="Times New Roman" w:hAnsi="Times New Roman"/>
          <w:sz w:val="24"/>
          <w:szCs w:val="24"/>
        </w:rPr>
        <w:t xml:space="preserve"> компрессорных и газораспредели</w:t>
      </w:r>
      <w:r w:rsidRPr="003633C4">
        <w:rPr>
          <w:rFonts w:ascii="Times New Roman" w:hAnsi="Times New Roman"/>
          <w:sz w:val="24"/>
          <w:szCs w:val="24"/>
        </w:rPr>
        <w:t>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 земли, огр</w:t>
      </w:r>
      <w:r w:rsidR="00160EC2" w:rsidRPr="003633C4">
        <w:rPr>
          <w:rFonts w:ascii="Times New Roman" w:hAnsi="Times New Roman"/>
          <w:sz w:val="24"/>
          <w:szCs w:val="24"/>
        </w:rPr>
        <w:t>аниченного замкнутой линией, от</w:t>
      </w:r>
      <w:r w:rsidRPr="003633C4">
        <w:rPr>
          <w:rFonts w:ascii="Times New Roman" w:hAnsi="Times New Roman"/>
          <w:sz w:val="24"/>
          <w:szCs w:val="24"/>
        </w:rPr>
        <w:t>стоящей от границ территорий указанных</w:t>
      </w:r>
      <w:r w:rsidR="00160EC2" w:rsidRPr="003633C4">
        <w:rPr>
          <w:rFonts w:ascii="Times New Roman" w:hAnsi="Times New Roman"/>
          <w:sz w:val="24"/>
          <w:szCs w:val="24"/>
        </w:rPr>
        <w:t xml:space="preserve"> объектов на 100 м во все сторо</w:t>
      </w:r>
      <w:r w:rsidRPr="003633C4">
        <w:rPr>
          <w:rFonts w:ascii="Times New Roman" w:hAnsi="Times New Roman"/>
          <w:sz w:val="24"/>
          <w:szCs w:val="24"/>
        </w:rPr>
        <w:t>ны.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охранных зонах трубопроводов запрещается производить всякого рода действия, могущие нарушить н</w:t>
      </w:r>
      <w:r w:rsidR="00160EC2" w:rsidRPr="003633C4">
        <w:rPr>
          <w:rFonts w:ascii="Times New Roman" w:hAnsi="Times New Roman"/>
          <w:sz w:val="24"/>
          <w:szCs w:val="24"/>
        </w:rPr>
        <w:t>ормальную эксплуатацию трубопро</w:t>
      </w:r>
      <w:r w:rsidRPr="003633C4">
        <w:rPr>
          <w:rFonts w:ascii="Times New Roman" w:hAnsi="Times New Roman"/>
          <w:sz w:val="24"/>
          <w:szCs w:val="24"/>
        </w:rPr>
        <w:t>водов, либо привести к их повреждению, в частности: возводить любые постройки, высаживать деревья и кустарники, сооружать проезд</w:t>
      </w:r>
      <w:r w:rsidR="00160EC2" w:rsidRPr="003633C4">
        <w:rPr>
          <w:rFonts w:ascii="Times New Roman" w:hAnsi="Times New Roman"/>
          <w:sz w:val="24"/>
          <w:szCs w:val="24"/>
        </w:rPr>
        <w:t>ы и пере</w:t>
      </w:r>
      <w:r w:rsidRPr="003633C4">
        <w:rPr>
          <w:rFonts w:ascii="Times New Roman" w:hAnsi="Times New Roman"/>
          <w:sz w:val="24"/>
          <w:szCs w:val="24"/>
        </w:rPr>
        <w:t>езды через трассы трубопроводов, устраивать стоянки транспорта, свалки, разводить огонь, производить любые работы, связанные с нарушением грунта и др.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t>Охранные зоны объектов электросетевого хозяйства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Охранные зоны устанавливаются: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а) вдоль воздушных линий электр</w:t>
      </w:r>
      <w:r w:rsidR="00160EC2" w:rsidRPr="003633C4">
        <w:rPr>
          <w:rFonts w:ascii="Times New Roman" w:hAnsi="Times New Roman"/>
          <w:sz w:val="24"/>
          <w:szCs w:val="24"/>
        </w:rPr>
        <w:t>опередачи — в виде части поверх</w:t>
      </w:r>
      <w:r w:rsidRPr="003633C4">
        <w:rPr>
          <w:rFonts w:ascii="Times New Roman" w:hAnsi="Times New Roman"/>
          <w:sz w:val="24"/>
          <w:szCs w:val="24"/>
        </w:rPr>
        <w:t>ности участка земли и воздушного прост</w:t>
      </w:r>
      <w:r w:rsidR="00160EC2" w:rsidRPr="003633C4">
        <w:rPr>
          <w:rFonts w:ascii="Times New Roman" w:hAnsi="Times New Roman"/>
          <w:sz w:val="24"/>
          <w:szCs w:val="24"/>
        </w:rPr>
        <w:t>ранства (на высоту, соответству</w:t>
      </w:r>
      <w:r w:rsidRPr="003633C4">
        <w:rPr>
          <w:rFonts w:ascii="Times New Roman" w:hAnsi="Times New Roman"/>
          <w:sz w:val="24"/>
          <w:szCs w:val="24"/>
        </w:rPr>
        <w:t>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</w:t>
      </w:r>
      <w:r w:rsidR="00160EC2" w:rsidRPr="003633C4">
        <w:rPr>
          <w:rFonts w:ascii="Times New Roman" w:hAnsi="Times New Roman"/>
          <w:sz w:val="24"/>
          <w:szCs w:val="24"/>
        </w:rPr>
        <w:t>роводов при неотклоненном их по</w:t>
      </w:r>
      <w:r w:rsidRPr="003633C4">
        <w:rPr>
          <w:rFonts w:ascii="Times New Roman" w:hAnsi="Times New Roman"/>
          <w:sz w:val="24"/>
          <w:szCs w:val="24"/>
        </w:rPr>
        <w:t>ложении на следующем расстоянии, м: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2 – для ВЛ напряжением до 1 кВ;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10 – для ВЛ напряжением от 1 до 20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15 – для ВЛ напряжением 35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20 – для ВЛ напряжением 110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б) вдоль подземных кабельных линий электропередачи — в виде ча-сти поверхности участка земли, расположенного под ней участка недр (на глубину, соответствующую глубине прокладки кабельных линий электро-передачи), ограниченной параллельными вертикальными плоскостями, от-стоящими по обе стороны линии электропередачи от крайних кабелей на расстоянии 1 метра (при прохождении кабельных линий напряжением до 1 киловольта под тротуарами — на 0,6 метра в сторону зданий и сооруже-ний и на 1 метр в сторону проезжей части улицы);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в) вдоль подводных кабельных линий электропередачи —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расстоянии 100 метров;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г) вдоль переходов воздушных линий электро</w:t>
      </w:r>
      <w:r w:rsidR="00160EC2" w:rsidRPr="003633C4">
        <w:rPr>
          <w:rFonts w:ascii="Times New Roman" w:hAnsi="Times New Roman"/>
          <w:sz w:val="24"/>
          <w:szCs w:val="24"/>
        </w:rPr>
        <w:t>передачи через водое</w:t>
      </w:r>
      <w:r w:rsidRPr="003633C4">
        <w:rPr>
          <w:rFonts w:ascii="Times New Roman" w:hAnsi="Times New Roman"/>
          <w:sz w:val="24"/>
          <w:szCs w:val="24"/>
        </w:rPr>
        <w:t>мы (реки, каналы, озера и др.) — в виде воздушного пространства над водной поверхностью водоёмов (на высоту, соответствующую высоте опор воздушных линий электропередачи), о</w:t>
      </w:r>
      <w:r w:rsidR="00160EC2" w:rsidRPr="003633C4">
        <w:rPr>
          <w:rFonts w:ascii="Times New Roman" w:hAnsi="Times New Roman"/>
          <w:sz w:val="24"/>
          <w:szCs w:val="24"/>
        </w:rPr>
        <w:t>граниченного вертикальными плос</w:t>
      </w:r>
      <w:r w:rsidRPr="003633C4">
        <w:rPr>
          <w:rFonts w:ascii="Times New Roman" w:hAnsi="Times New Roman"/>
          <w:sz w:val="24"/>
          <w:szCs w:val="24"/>
        </w:rPr>
        <w:t xml:space="preserve">костями, отстоящими по обе стороны линии электропередачи от крайних проводов при неотклоненном их положении для судоходных водоёмов на расстоянии 100 метров, для несудоходных водоёмов — на расстоянии, предусмотренном для установления </w:t>
      </w:r>
      <w:r w:rsidR="00AB791A" w:rsidRPr="003633C4">
        <w:rPr>
          <w:rFonts w:ascii="Times New Roman" w:hAnsi="Times New Roman"/>
          <w:sz w:val="24"/>
          <w:szCs w:val="24"/>
        </w:rPr>
        <w:t>охранных зон вдоль воздушных ли</w:t>
      </w:r>
      <w:r w:rsidRPr="003633C4">
        <w:rPr>
          <w:rFonts w:ascii="Times New Roman" w:hAnsi="Times New Roman"/>
          <w:sz w:val="24"/>
          <w:szCs w:val="24"/>
        </w:rPr>
        <w:t>ний электропередачи.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Для электроподстанций размер </w:t>
      </w:r>
      <w:r w:rsidR="00160EC2" w:rsidRPr="003633C4">
        <w:rPr>
          <w:rFonts w:ascii="Times New Roman" w:hAnsi="Times New Roman"/>
          <w:sz w:val="24"/>
          <w:szCs w:val="24"/>
        </w:rPr>
        <w:t>санитарно-защитной зоны устанав</w:t>
      </w:r>
      <w:r w:rsidRPr="003633C4">
        <w:rPr>
          <w:rFonts w:ascii="Times New Roman" w:hAnsi="Times New Roman"/>
          <w:sz w:val="24"/>
          <w:szCs w:val="24"/>
        </w:rPr>
        <w:t>ливается в зависимости от типа (открыт</w:t>
      </w:r>
      <w:r w:rsidR="00160EC2" w:rsidRPr="003633C4">
        <w:rPr>
          <w:rFonts w:ascii="Times New Roman" w:hAnsi="Times New Roman"/>
          <w:sz w:val="24"/>
          <w:szCs w:val="24"/>
        </w:rPr>
        <w:t>ые, закрытые), Мощности на осно</w:t>
      </w:r>
      <w:r w:rsidRPr="003633C4">
        <w:rPr>
          <w:rFonts w:ascii="Times New Roman" w:hAnsi="Times New Roman"/>
          <w:sz w:val="24"/>
          <w:szCs w:val="24"/>
        </w:rPr>
        <w:t xml:space="preserve">вании расчетов </w:t>
      </w:r>
      <w:r w:rsidRPr="003633C4">
        <w:rPr>
          <w:rFonts w:ascii="Times New Roman" w:hAnsi="Times New Roman"/>
          <w:sz w:val="24"/>
          <w:szCs w:val="24"/>
        </w:rPr>
        <w:lastRenderedPageBreak/>
        <w:t>физического воздействия на атмосферный воздух, а также результатов натурных измерений.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t>Охранные зоны линий и сооружений связи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Устанавливаются охранные зоны</w:t>
      </w:r>
      <w:r w:rsidR="00160EC2" w:rsidRPr="003633C4">
        <w:rPr>
          <w:rFonts w:ascii="Times New Roman" w:hAnsi="Times New Roman"/>
          <w:sz w:val="24"/>
          <w:szCs w:val="24"/>
        </w:rPr>
        <w:t xml:space="preserve"> с особыми условиями использова</w:t>
      </w:r>
      <w:r w:rsidRPr="003633C4">
        <w:rPr>
          <w:rFonts w:ascii="Times New Roman" w:hAnsi="Times New Roman"/>
          <w:sz w:val="24"/>
          <w:szCs w:val="24"/>
        </w:rPr>
        <w:t>ния: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для подземных кабельных и для воздушных линий связи и линий радиофикации, расположенных вне населенных пунктов на безлесных участках, – в виде участков земли вдоль этих лин</w:t>
      </w:r>
      <w:r w:rsidR="00160EC2" w:rsidRPr="003633C4">
        <w:rPr>
          <w:rFonts w:ascii="Times New Roman" w:hAnsi="Times New Roman"/>
          <w:sz w:val="24"/>
          <w:szCs w:val="24"/>
        </w:rPr>
        <w:t>ий, определяемых парал</w:t>
      </w:r>
      <w:r w:rsidRPr="003633C4">
        <w:rPr>
          <w:rFonts w:ascii="Times New Roman" w:hAnsi="Times New Roman"/>
          <w:sz w:val="24"/>
          <w:szCs w:val="24"/>
        </w:rPr>
        <w:t>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для морских кабельных линий связи и для кабелей связи при п</w:t>
      </w:r>
      <w:r w:rsidR="00160EC2" w:rsidRPr="003633C4">
        <w:rPr>
          <w:rFonts w:ascii="Times New Roman" w:hAnsi="Times New Roman"/>
          <w:sz w:val="24"/>
          <w:szCs w:val="24"/>
        </w:rPr>
        <w:t>ере</w:t>
      </w:r>
      <w:r w:rsidRPr="003633C4">
        <w:rPr>
          <w:rFonts w:ascii="Times New Roman" w:hAnsi="Times New Roman"/>
          <w:sz w:val="24"/>
          <w:szCs w:val="24"/>
        </w:rPr>
        <w:t>ходах через судоходные и сплавные реки, озера, водохранилища и каналы (арыки) – в виде участков водного пространства по всей глубине от водной поверхности до дна, определяемых па</w:t>
      </w:r>
      <w:r w:rsidR="00160EC2" w:rsidRPr="003633C4">
        <w:rPr>
          <w:rFonts w:ascii="Times New Roman" w:hAnsi="Times New Roman"/>
          <w:sz w:val="24"/>
          <w:szCs w:val="24"/>
        </w:rPr>
        <w:t>раллельными плоскостями, отстоя</w:t>
      </w:r>
      <w:r w:rsidRPr="003633C4">
        <w:rPr>
          <w:rFonts w:ascii="Times New Roman" w:hAnsi="Times New Roman"/>
          <w:sz w:val="24"/>
          <w:szCs w:val="24"/>
        </w:rPr>
        <w:t>щими от трассы Морского кабеля на 0,25 Мор</w:t>
      </w:r>
      <w:r w:rsidR="00160EC2" w:rsidRPr="003633C4">
        <w:rPr>
          <w:rFonts w:ascii="Times New Roman" w:hAnsi="Times New Roman"/>
          <w:sz w:val="24"/>
          <w:szCs w:val="24"/>
        </w:rPr>
        <w:t>ской мили с каждой сторо</w:t>
      </w:r>
      <w:r w:rsidRPr="003633C4">
        <w:rPr>
          <w:rFonts w:ascii="Times New Roman" w:hAnsi="Times New Roman"/>
          <w:sz w:val="24"/>
          <w:szCs w:val="24"/>
        </w:rPr>
        <w:t>ны или от трассы кабеля при переходах через реки, озера, водохранилища и каналы (арыки) на 100 метров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для наземных и подземных необ</w:t>
      </w:r>
      <w:r w:rsidR="00160EC2" w:rsidRPr="003633C4">
        <w:rPr>
          <w:rFonts w:ascii="Times New Roman" w:hAnsi="Times New Roman"/>
          <w:sz w:val="24"/>
          <w:szCs w:val="24"/>
        </w:rPr>
        <w:t>служиваемых усилительных и реге</w:t>
      </w:r>
      <w:r w:rsidRPr="003633C4">
        <w:rPr>
          <w:rFonts w:ascii="Times New Roman" w:hAnsi="Times New Roman"/>
          <w:sz w:val="24"/>
          <w:szCs w:val="24"/>
        </w:rPr>
        <w:t>нерационных пунктов на кабельных линиях связи – в виде участков земли, определяемых замкнутой линией, отс</w:t>
      </w:r>
      <w:r w:rsidR="00160EC2" w:rsidRPr="003633C4">
        <w:rPr>
          <w:rFonts w:ascii="Times New Roman" w:hAnsi="Times New Roman"/>
          <w:sz w:val="24"/>
          <w:szCs w:val="24"/>
        </w:rPr>
        <w:t>тоящей от центра установки усили</w:t>
      </w:r>
      <w:r w:rsidRPr="003633C4">
        <w:rPr>
          <w:rFonts w:ascii="Times New Roman" w:hAnsi="Times New Roman"/>
          <w:sz w:val="24"/>
          <w:szCs w:val="24"/>
        </w:rPr>
        <w:t>тельных и регенерационных пунктов или от границы их обвалования не менее чем на 3 метра и от контуров заземления не менее чем на 2 метра;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Создаются просеки в лесных массивах и зеленых насаждениях: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при высоте насаждений менее 4 метров – шириной не менее расстояния между крайними проводами возд</w:t>
      </w:r>
      <w:r w:rsidR="00160EC2" w:rsidRPr="003633C4">
        <w:rPr>
          <w:rFonts w:ascii="Times New Roman" w:hAnsi="Times New Roman"/>
          <w:sz w:val="24"/>
          <w:szCs w:val="24"/>
        </w:rPr>
        <w:t>ушных линий связи и линий радио</w:t>
      </w:r>
      <w:r w:rsidRPr="003633C4">
        <w:rPr>
          <w:rFonts w:ascii="Times New Roman" w:hAnsi="Times New Roman"/>
          <w:sz w:val="24"/>
          <w:szCs w:val="24"/>
        </w:rPr>
        <w:t>фикации плюс 4 метра (по 2 метра с каждой стороны от крайних проводов до ветвей деревьев);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при высоте насаждений более 4 метров – шириной не менее расстояния между крайними проводами возд</w:t>
      </w:r>
      <w:r w:rsidR="00160EC2" w:rsidRPr="003633C4">
        <w:rPr>
          <w:rFonts w:ascii="Times New Roman" w:hAnsi="Times New Roman"/>
          <w:sz w:val="24"/>
          <w:szCs w:val="24"/>
        </w:rPr>
        <w:t>ушных линий связи и линий радио</w:t>
      </w:r>
      <w:r w:rsidRPr="003633C4">
        <w:rPr>
          <w:rFonts w:ascii="Times New Roman" w:hAnsi="Times New Roman"/>
          <w:sz w:val="24"/>
          <w:szCs w:val="24"/>
        </w:rPr>
        <w:t xml:space="preserve">фикации плюс 6 метров (по 3 метра с </w:t>
      </w:r>
      <w:r w:rsidR="00160EC2" w:rsidRPr="003633C4">
        <w:rPr>
          <w:rFonts w:ascii="Times New Roman" w:hAnsi="Times New Roman"/>
          <w:sz w:val="24"/>
          <w:szCs w:val="24"/>
        </w:rPr>
        <w:t>каждой стороны от крайних прово</w:t>
      </w:r>
      <w:r w:rsidRPr="003633C4">
        <w:rPr>
          <w:rFonts w:ascii="Times New Roman" w:hAnsi="Times New Roman"/>
          <w:sz w:val="24"/>
          <w:szCs w:val="24"/>
        </w:rPr>
        <w:t>дов до ветвей деревьев);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- вдоль трассы кабеля связи – шириной не менее 6 метров (по 3 метра с каждой стороны от кабеля связи).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t>Охранная зона тепловой сети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Охранная зона устанавливается вдоль трассы прокладки тепловой сети и должна составлять не менее 6 метров.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t>Охранные зоны геодезических пунктов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Охранной зоной геодезического пункта является земельный участок, на котором расположен геодезический пункт, и полоса земли шириной 1 метр, примыкающая с внешней стороны к границе пункта.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Охранные зоны объектов государственной наблюдательной сети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предусматриваются ряд метеорологических станций. Согласно «Положению о создании охранных зон стационарных пунктов </w:t>
      </w:r>
      <w:r w:rsidR="00160EC2" w:rsidRPr="003633C4">
        <w:rPr>
          <w:rFonts w:ascii="Times New Roman" w:hAnsi="Times New Roman"/>
          <w:sz w:val="24"/>
          <w:szCs w:val="24"/>
        </w:rPr>
        <w:t>наблюдений за состоянием окружа</w:t>
      </w:r>
      <w:r w:rsidRPr="003633C4">
        <w:rPr>
          <w:rFonts w:ascii="Times New Roman" w:hAnsi="Times New Roman"/>
          <w:sz w:val="24"/>
          <w:szCs w:val="24"/>
        </w:rPr>
        <w:t>ющей природной среды, ее загрязнением» (постановление Правительства Российской Федерации от 27 августа 19</w:t>
      </w:r>
      <w:r w:rsidR="00160EC2" w:rsidRPr="003633C4">
        <w:rPr>
          <w:rFonts w:ascii="Times New Roman" w:hAnsi="Times New Roman"/>
          <w:sz w:val="24"/>
          <w:szCs w:val="24"/>
        </w:rPr>
        <w:t>99 года № 972 (в редакции поста</w:t>
      </w:r>
      <w:r w:rsidRPr="003633C4">
        <w:rPr>
          <w:rFonts w:ascii="Times New Roman" w:hAnsi="Times New Roman"/>
          <w:sz w:val="24"/>
          <w:szCs w:val="24"/>
        </w:rPr>
        <w:t>новления Правительства Российской Федерации от 01.02.2005 года № 49)) в целях получения достоверной информации о состоянии окружающей природной среды, ее загрязнении вокр</w:t>
      </w:r>
      <w:r w:rsidR="00160EC2" w:rsidRPr="003633C4">
        <w:rPr>
          <w:rFonts w:ascii="Times New Roman" w:hAnsi="Times New Roman"/>
          <w:sz w:val="24"/>
          <w:szCs w:val="24"/>
        </w:rPr>
        <w:t>уг стационарных пунктов наблюде</w:t>
      </w:r>
      <w:r w:rsidRPr="003633C4">
        <w:rPr>
          <w:rFonts w:ascii="Times New Roman" w:hAnsi="Times New Roman"/>
          <w:sz w:val="24"/>
          <w:szCs w:val="24"/>
        </w:rPr>
        <w:t>ний (кроме метеорологического оборудо</w:t>
      </w:r>
      <w:r w:rsidR="00160EC2" w:rsidRPr="003633C4">
        <w:rPr>
          <w:rFonts w:ascii="Times New Roman" w:hAnsi="Times New Roman"/>
          <w:sz w:val="24"/>
          <w:szCs w:val="24"/>
        </w:rPr>
        <w:t>вания, устанавливаемого на аэро</w:t>
      </w:r>
      <w:r w:rsidRPr="003633C4">
        <w:rPr>
          <w:rFonts w:ascii="Times New Roman" w:hAnsi="Times New Roman"/>
          <w:sz w:val="24"/>
          <w:szCs w:val="24"/>
        </w:rPr>
        <w:t>дромах) создаются охранные зоны в виде</w:t>
      </w:r>
      <w:r w:rsidR="009318C3" w:rsidRPr="003633C4">
        <w:rPr>
          <w:rFonts w:ascii="Times New Roman" w:hAnsi="Times New Roman"/>
          <w:sz w:val="24"/>
          <w:szCs w:val="24"/>
        </w:rPr>
        <w:t xml:space="preserve"> земельных участков и частей ак</w:t>
      </w:r>
      <w:r w:rsidRPr="003633C4">
        <w:rPr>
          <w:rFonts w:ascii="Times New Roman" w:hAnsi="Times New Roman"/>
          <w:sz w:val="24"/>
          <w:szCs w:val="24"/>
        </w:rPr>
        <w:t>ваторий, ограниченных на плане местности замкнутой линией, отстоящей от границ этих пунктов на расстоянии, как правило, 200 метров во все стороны. Размеры и границы охранных зон стационарных пунктов наблюдений определяются в зависимости от рельефа местности и других условий.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633C4">
        <w:rPr>
          <w:rFonts w:ascii="Times New Roman" w:hAnsi="Times New Roman"/>
          <w:sz w:val="24"/>
          <w:szCs w:val="24"/>
          <w:u w:val="single"/>
        </w:rPr>
        <w:lastRenderedPageBreak/>
        <w:t>Охранные зоны особо охраняе</w:t>
      </w:r>
      <w:r w:rsidR="00160EC2" w:rsidRPr="003633C4">
        <w:rPr>
          <w:rFonts w:ascii="Times New Roman" w:hAnsi="Times New Roman"/>
          <w:sz w:val="24"/>
          <w:szCs w:val="24"/>
          <w:u w:val="single"/>
        </w:rPr>
        <w:t>мых природных территорий (за ис</w:t>
      </w:r>
      <w:r w:rsidRPr="003633C4">
        <w:rPr>
          <w:rFonts w:ascii="Times New Roman" w:hAnsi="Times New Roman"/>
          <w:sz w:val="24"/>
          <w:szCs w:val="24"/>
          <w:u w:val="single"/>
        </w:rPr>
        <w:t>ключением лечебно-оздоровительных местностей и курортов)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14 марта 1995 года № 33-ФЗ «Об особо</w:t>
      </w:r>
      <w:r w:rsidR="009318C3" w:rsidRPr="003633C4">
        <w:rPr>
          <w:rFonts w:ascii="Times New Roman" w:hAnsi="Times New Roman"/>
          <w:sz w:val="24"/>
          <w:szCs w:val="24"/>
        </w:rPr>
        <w:t xml:space="preserve"> охраняемых природных территори</w:t>
      </w:r>
      <w:r w:rsidRPr="003633C4">
        <w:rPr>
          <w:rFonts w:ascii="Times New Roman" w:hAnsi="Times New Roman"/>
          <w:sz w:val="24"/>
          <w:szCs w:val="24"/>
        </w:rPr>
        <w:t>ях» в целях защиты особо охраняемы</w:t>
      </w:r>
      <w:r w:rsidR="009318C3" w:rsidRPr="003633C4">
        <w:rPr>
          <w:rFonts w:ascii="Times New Roman" w:hAnsi="Times New Roman"/>
          <w:sz w:val="24"/>
          <w:szCs w:val="24"/>
        </w:rPr>
        <w:t>х природных территорий от небла</w:t>
      </w:r>
      <w:r w:rsidRPr="003633C4">
        <w:rPr>
          <w:rFonts w:ascii="Times New Roman" w:hAnsi="Times New Roman"/>
          <w:sz w:val="24"/>
          <w:szCs w:val="24"/>
        </w:rPr>
        <w:t>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настоящее время охранных зо</w:t>
      </w:r>
      <w:r w:rsidR="009318C3" w:rsidRPr="003633C4">
        <w:rPr>
          <w:rFonts w:ascii="Times New Roman" w:hAnsi="Times New Roman"/>
          <w:sz w:val="24"/>
          <w:szCs w:val="24"/>
        </w:rPr>
        <w:t>н для ООПТ на территории поселе</w:t>
      </w:r>
      <w:r w:rsidRPr="003633C4">
        <w:rPr>
          <w:rFonts w:ascii="Times New Roman" w:hAnsi="Times New Roman"/>
          <w:sz w:val="24"/>
          <w:szCs w:val="24"/>
        </w:rPr>
        <w:t>ния не разработано.</w:t>
      </w:r>
    </w:p>
    <w:p w:rsidR="00C53F18" w:rsidRPr="003633C4" w:rsidRDefault="00C53F18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Придорожная полоса автомобильных дорог</w:t>
      </w:r>
      <w:r w:rsidR="00C53F18" w:rsidRPr="003633C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Ширина придорожной полосы уста</w:t>
      </w:r>
      <w:r w:rsidR="009318C3" w:rsidRPr="003633C4">
        <w:rPr>
          <w:rFonts w:ascii="Times New Roman" w:hAnsi="Times New Roman"/>
          <w:sz w:val="24"/>
          <w:szCs w:val="24"/>
        </w:rPr>
        <w:t>навливается в зависимости от ка</w:t>
      </w:r>
      <w:r w:rsidRPr="003633C4">
        <w:rPr>
          <w:rFonts w:ascii="Times New Roman" w:hAnsi="Times New Roman"/>
          <w:sz w:val="24"/>
          <w:szCs w:val="24"/>
        </w:rPr>
        <w:t>тегории автомобильной дороги в размере, м: 50 — для автомобильных дорог III и IV категорий; 25 — для автомобильных дорог V категории.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Зона ограничения до жилой застройки.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Расстояния от бровки земляного полотна указанных дорог до застройки необходимо принимать не менее, </w:t>
      </w:r>
      <w:r w:rsidR="009318C3" w:rsidRPr="003633C4">
        <w:rPr>
          <w:rFonts w:ascii="Times New Roman" w:hAnsi="Times New Roman"/>
          <w:sz w:val="24"/>
          <w:szCs w:val="24"/>
        </w:rPr>
        <w:t>м: до жилой застройки – 100; са</w:t>
      </w:r>
      <w:r w:rsidRPr="003633C4">
        <w:rPr>
          <w:rFonts w:ascii="Times New Roman" w:hAnsi="Times New Roman"/>
          <w:sz w:val="24"/>
          <w:szCs w:val="24"/>
        </w:rPr>
        <w:t>дово-дачной застройки – 50; для дорог IV категории – соответственно 50 и 25. Со стороны жилой и общественной</w:t>
      </w:r>
      <w:r w:rsidR="009318C3" w:rsidRPr="003633C4">
        <w:rPr>
          <w:rFonts w:ascii="Times New Roman" w:hAnsi="Times New Roman"/>
          <w:sz w:val="24"/>
          <w:szCs w:val="24"/>
        </w:rPr>
        <w:t xml:space="preserve"> застройки поселений, садоводче</w:t>
      </w:r>
      <w:r w:rsidRPr="003633C4">
        <w:rPr>
          <w:rFonts w:ascii="Times New Roman" w:hAnsi="Times New Roman"/>
          <w:sz w:val="24"/>
          <w:szCs w:val="24"/>
        </w:rPr>
        <w:t>ских товариществ следует предусматривать вдоль дороги полосу зеленых насаждений шириной не менее 10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случае нахождения существующей жилой застройки в пределах зоны ограничения до жилой застройки</w:t>
      </w:r>
      <w:r w:rsidR="009318C3" w:rsidRPr="003633C4">
        <w:rPr>
          <w:rFonts w:ascii="Times New Roman" w:hAnsi="Times New Roman"/>
          <w:sz w:val="24"/>
          <w:szCs w:val="24"/>
        </w:rPr>
        <w:t xml:space="preserve"> необходим комплекс мер по обес</w:t>
      </w:r>
      <w:r w:rsidRPr="003633C4">
        <w:rPr>
          <w:rFonts w:ascii="Times New Roman" w:hAnsi="Times New Roman"/>
          <w:sz w:val="24"/>
          <w:szCs w:val="24"/>
        </w:rPr>
        <w:t>печению экологических и санитарно-</w:t>
      </w:r>
      <w:r w:rsidR="009318C3" w:rsidRPr="003633C4">
        <w:rPr>
          <w:rFonts w:ascii="Times New Roman" w:hAnsi="Times New Roman"/>
          <w:sz w:val="24"/>
          <w:szCs w:val="24"/>
        </w:rPr>
        <w:t>гигиенических требований к суще</w:t>
      </w:r>
      <w:r w:rsidRPr="003633C4">
        <w:rPr>
          <w:rFonts w:ascii="Times New Roman" w:hAnsi="Times New Roman"/>
          <w:sz w:val="24"/>
          <w:szCs w:val="24"/>
        </w:rPr>
        <w:t>ствующей застройке. В качестве меропр</w:t>
      </w:r>
      <w:r w:rsidR="009318C3" w:rsidRPr="003633C4">
        <w:rPr>
          <w:rFonts w:ascii="Times New Roman" w:hAnsi="Times New Roman"/>
          <w:sz w:val="24"/>
          <w:szCs w:val="24"/>
        </w:rPr>
        <w:t>иятий могут быть разработка про</w:t>
      </w:r>
      <w:r w:rsidRPr="003633C4">
        <w:rPr>
          <w:rFonts w:ascii="Times New Roman" w:hAnsi="Times New Roman"/>
          <w:sz w:val="24"/>
          <w:szCs w:val="24"/>
        </w:rPr>
        <w:t>ектов зон ограничений с компенсирующими мероприятиями в виде шумо-защитных экранов, зеленых насаждений.</w:t>
      </w:r>
    </w:p>
    <w:p w:rsidR="00B679D8" w:rsidRPr="003633C4" w:rsidRDefault="00B679D8" w:rsidP="00A2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trike/>
          <w:sz w:val="24"/>
          <w:szCs w:val="24"/>
          <w:lang w:eastAsia="en-US"/>
        </w:rPr>
      </w:pPr>
    </w:p>
    <w:p w:rsidR="00721E20" w:rsidRPr="003633C4" w:rsidRDefault="00721E20" w:rsidP="00721E20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  <w:bookmarkStart w:id="29" w:name="_Toc531601145"/>
      <w:r w:rsidRPr="003633C4">
        <w:rPr>
          <w:rFonts w:ascii="Times New Roman" w:hAnsi="Times New Roman"/>
          <w:b/>
          <w:sz w:val="28"/>
          <w:szCs w:val="28"/>
          <w:u w:val="single"/>
        </w:rPr>
        <w:t xml:space="preserve">Глава </w:t>
      </w:r>
      <w:r w:rsidR="00C33BB4" w:rsidRPr="003633C4">
        <w:rPr>
          <w:rFonts w:ascii="Times New Roman" w:hAnsi="Times New Roman"/>
          <w:b/>
          <w:sz w:val="28"/>
          <w:szCs w:val="28"/>
          <w:u w:val="single"/>
        </w:rPr>
        <w:t>9</w:t>
      </w:r>
      <w:r w:rsidRPr="003633C4">
        <w:rPr>
          <w:rFonts w:ascii="Times New Roman" w:hAnsi="Times New Roman"/>
          <w:b/>
          <w:sz w:val="28"/>
          <w:szCs w:val="28"/>
          <w:u w:val="single"/>
        </w:rPr>
        <w:t>. Градостроительное зонирование территории МО Бурунчинский сельсовет.</w:t>
      </w:r>
      <w:bookmarkEnd w:id="29"/>
    </w:p>
    <w:p w:rsidR="00721E20" w:rsidRPr="003633C4" w:rsidRDefault="00721E20" w:rsidP="00721E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21E20" w:rsidRPr="003633C4" w:rsidRDefault="00721E20" w:rsidP="00D25710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bookmarkStart w:id="30" w:name="_Toc531601146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3</w:t>
      </w:r>
      <w:r w:rsidRPr="003633C4">
        <w:rPr>
          <w:rFonts w:ascii="Times New Roman" w:hAnsi="Times New Roman"/>
          <w:b/>
          <w:i/>
          <w:sz w:val="24"/>
          <w:szCs w:val="24"/>
        </w:rPr>
        <w:t>. Перечень территориальных зон, установленных на карте градостроительного зонирования МО Бурунчинский сельсовет и их кодовые обозначения.</w:t>
      </w:r>
      <w:bookmarkEnd w:id="30"/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1. Градостроительные регламенты установлены в пределах границ территориальных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зон. Градостроительные регламенты установлены настоя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щими правилами в соответствии с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требованиями действующего законодательства.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2. Градостроительным регламентом определяется правовой режим земельных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участков, равно как всего, что находится над и под поверхностью земельных участков и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используется в процессе их застройки и последующей экс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плуатации объектов капитального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строительства. Градостроительным регламентом определ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>яются предельные (минимальные и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(или) максимальные) размеры земельных участков и предельные п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араметры разрешенного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строительства, реконструкции объектов капитального стр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оительства, а также ограничения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использования земельных участков и объектов капитально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го строительства, установленных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действующим законодательством, проектами водоохранных, санитар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но-защитных зон, зон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санитарной охраны источников водоснабжения и водопро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водных сооружений, проектом зон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охраны памятников и иными зонами с особыми условиями использования территорий.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3. Действие градостроительного регламента распространяется в равной мере на все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земельные участки и объекты капитального строительства, 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расположенные в пределах границ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территориальной зоны, обозначенной на карте градостроительного зонирования.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 Действие градостроительного регламента не распространяется на земельные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участки: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в границах территорий памятников и ансамблей, включенных в единый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государственный реестр объектов культурного наследия (памятников истории и культуры)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народов Российской Федерации, а также в границах территорий памятников или ансамблей,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которые являются вновь выявленными объектами культурного наследия и решения о режиме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содержания, параметрах реставрации, консервации, воссоздания, ремонта и приспособлении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которых принимаются в порядке, установленном законодательством Российской Федерации об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охране объектов культурного наследия;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в границах территорий общего пользования;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занятые линейными объектами;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предоставленные для добычи полезных ископаемых.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5. Градостроительные регламенты не устанавливаются для: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 лесного фонда;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земель, покрытых поверхностными водами;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 запаса;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 особо охраняемых природных территорий (за исключением земель лечебно-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оздоровительных местностей и курортов);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земельных участков, расположенных в границах особых экономических зон.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6. На карте градостроительного зонирования: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Symbol" w:eastAsia="Calibri" w:hAnsi="Symbol" w:cs="Symbol"/>
          <w:sz w:val="24"/>
          <w:szCs w:val="24"/>
          <w:lang w:eastAsia="en-US"/>
        </w:rPr>
        <w:t></w:t>
      </w:r>
      <w:r w:rsidRPr="003633C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выделены территориальные зоны для всей территории муниципального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образования Бурунчинский сельсовет, за исключением территорий, обозначенных в части 5 настоящей статьи;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Symbol" w:eastAsia="Calibri" w:hAnsi="Symbol" w:cs="Symbol"/>
          <w:sz w:val="24"/>
          <w:szCs w:val="24"/>
          <w:lang w:eastAsia="en-US"/>
        </w:rPr>
        <w:t></w:t>
      </w:r>
      <w:r w:rsidRPr="003633C4">
        <w:rPr>
          <w:rFonts w:ascii="Symbol" w:eastAsia="Calibri" w:hAnsi="Symbol" w:cs="Symbol"/>
          <w:sz w:val="24"/>
          <w:szCs w:val="24"/>
          <w:lang w:eastAsia="en-US"/>
        </w:rPr>
        <w:t>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обозначены границы зон с особыми условиями использования территорий:</w:t>
      </w:r>
    </w:p>
    <w:p w:rsidR="00721E20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Санитарно-защитные зоны, водоохранные зоны, иные зоны охраны, установленные в соответствии с федеральным законодательством;</w:t>
      </w:r>
      <w:r w:rsidRPr="003633C4">
        <w:rPr>
          <w:rFonts w:ascii="Times New Roman" w:eastAsia="Calibri" w:hAnsi="Times New Roman"/>
          <w:sz w:val="20"/>
          <w:szCs w:val="20"/>
          <w:lang w:eastAsia="en-US"/>
        </w:rPr>
        <w:t>__</w:t>
      </w:r>
    </w:p>
    <w:p w:rsidR="00721E20" w:rsidRPr="003633C4" w:rsidRDefault="003249C4" w:rsidP="0032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3C4">
        <w:rPr>
          <w:rFonts w:ascii="Times New Roman" w:hAnsi="Times New Roman"/>
          <w:sz w:val="24"/>
          <w:szCs w:val="24"/>
        </w:rPr>
        <w:t>7</w:t>
      </w:r>
      <w:r w:rsidR="00721E20" w:rsidRPr="003633C4">
        <w:rPr>
          <w:rFonts w:ascii="Times New Roman" w:hAnsi="Times New Roman"/>
          <w:sz w:val="24"/>
          <w:szCs w:val="24"/>
        </w:rPr>
        <w:t>. В соответствии с требованиями действующего законодательства, в частности Градостроительным кодексом Российской Федерации на карте градостроительного зонирования установлены следующие виды территориальных зон:</w:t>
      </w:r>
    </w:p>
    <w:p w:rsidR="00721E20" w:rsidRPr="003633C4" w:rsidRDefault="00721E20" w:rsidP="00AD65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1341"/>
        <w:gridCol w:w="8015"/>
      </w:tblGrid>
      <w:tr w:rsidR="003633C4" w:rsidRPr="00D42483" w:rsidTr="00FB43E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531601147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  <w:bookmarkEnd w:id="31"/>
          </w:p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53160114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bookmarkEnd w:id="32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1"/>
              <w:keepLines w:val="0"/>
              <w:spacing w:before="40" w:after="40"/>
              <w:ind w:left="17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531601149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  <w:bookmarkEnd w:id="33"/>
          </w:p>
        </w:tc>
      </w:tr>
      <w:tr w:rsidR="003633C4" w:rsidRPr="00D42483" w:rsidTr="00FB43E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pStyle w:val="11"/>
              <w:keepLines w:val="0"/>
              <w:spacing w:before="40" w:after="40"/>
              <w:ind w:left="17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53160115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  <w:bookmarkEnd w:id="34"/>
          </w:p>
        </w:tc>
      </w:tr>
      <w:tr w:rsidR="003633C4" w:rsidRPr="00D42483" w:rsidTr="00FB43ED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531601151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bookmarkEnd w:id="35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36" w:name="_Toc531601152"/>
            <w:r w:rsidRPr="003633C4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застройки индивидуальными и блокированными жилыми домами</w:t>
            </w:r>
            <w:bookmarkEnd w:id="36"/>
          </w:p>
        </w:tc>
      </w:tr>
      <w:tr w:rsidR="003633C4" w:rsidRPr="00D42483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531601153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О-1</w:t>
            </w:r>
            <w:bookmarkEnd w:id="37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D42483" w:rsidRDefault="00721E20" w:rsidP="00AD65E3">
            <w:pPr>
              <w:spacing w:before="40" w:after="40"/>
              <w:ind w:left="1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531601154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О-2</w:t>
            </w:r>
            <w:bookmarkEnd w:id="38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D42483" w:rsidRDefault="00FB43ED" w:rsidP="00AD65E3">
            <w:pPr>
              <w:spacing w:before="40" w:after="40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>Зона дошкольных и учебно-образовательных учреждений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531601155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О-3</w:t>
            </w:r>
            <w:bookmarkEnd w:id="39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D42483" w:rsidRDefault="00FB43ED" w:rsidP="00AD65E3">
            <w:pPr>
              <w:spacing w:before="40" w:after="40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>Зона объектов религиозного назначения</w:t>
            </w:r>
          </w:p>
        </w:tc>
      </w:tr>
      <w:tr w:rsidR="003633C4" w:rsidRPr="00D42483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Производственные зоны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531601156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</w:rPr>
              <w:t>(Ш)</w:t>
            </w:r>
            <w:bookmarkEnd w:id="40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D42483" w:rsidRDefault="00721E20" w:rsidP="00AD65E3">
            <w:pPr>
              <w:spacing w:before="40" w:after="40"/>
              <w:ind w:left="176" w:right="-1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 xml:space="preserve">Зона производственно-коммунальных объектов </w:t>
            </w:r>
            <w:r w:rsidRPr="00D4248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B43ED" w:rsidRPr="00D424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2483">
              <w:rPr>
                <w:rFonts w:ascii="Times New Roman" w:hAnsi="Times New Roman"/>
                <w:sz w:val="24"/>
                <w:szCs w:val="24"/>
              </w:rPr>
              <w:t xml:space="preserve"> класса вредности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1" w:name="_Toc531601157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П-1(</w:t>
            </w:r>
            <w:r w:rsidRPr="00363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  <w:bookmarkEnd w:id="41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D42483" w:rsidRDefault="00FB43ED" w:rsidP="00AD65E3">
            <w:pPr>
              <w:spacing w:before="40" w:after="40"/>
              <w:ind w:left="176" w:right="-143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 xml:space="preserve">Зона производственно-коммунальных объектов </w:t>
            </w:r>
            <w:r w:rsidRPr="00D4248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42483">
              <w:rPr>
                <w:rFonts w:ascii="Times New Roman" w:hAnsi="Times New Roman"/>
                <w:sz w:val="24"/>
                <w:szCs w:val="24"/>
              </w:rPr>
              <w:t xml:space="preserve"> класса вредности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53160115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bookmarkEnd w:id="42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D42483" w:rsidRDefault="00721E20" w:rsidP="00FB43ED">
            <w:pPr>
              <w:spacing w:before="40" w:after="40"/>
              <w:ind w:left="176" w:right="-143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FB43ED" w:rsidRPr="00D42483">
              <w:rPr>
                <w:rFonts w:ascii="Times New Roman" w:hAnsi="Times New Roman"/>
                <w:sz w:val="24"/>
                <w:szCs w:val="24"/>
              </w:rPr>
              <w:t>зеленых насаждений, выполняющих санитарно-защитные функции</w:t>
            </w:r>
          </w:p>
        </w:tc>
      </w:tr>
      <w:tr w:rsidR="003633C4" w:rsidRPr="00D42483" w:rsidTr="00BE34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D42483" w:rsidRDefault="00FB43ED" w:rsidP="00FB43ED">
            <w:pPr>
              <w:spacing w:before="40" w:after="40"/>
              <w:ind w:left="176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83">
              <w:rPr>
                <w:rFonts w:ascii="Times New Roman" w:hAnsi="Times New Roman"/>
                <w:b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531601159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bookmarkEnd w:id="43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D42483" w:rsidRDefault="00FB43ED" w:rsidP="00FB43ED">
            <w:pPr>
              <w:spacing w:before="40" w:after="40"/>
              <w:ind w:left="176" w:right="-143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3633C4" w:rsidRPr="00D42483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/>
                <w:bCs/>
                <w:sz w:val="24"/>
                <w:szCs w:val="24"/>
              </w:rPr>
              <w:t>Рекреационные зоны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53160116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bookmarkEnd w:id="44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5" w:name="_Toc531601161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рекреационного назначения</w:t>
            </w:r>
            <w:bookmarkEnd w:id="45"/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531601162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ГЛФ</w:t>
            </w:r>
            <w:bookmarkEnd w:id="46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7" w:name="_Toc531601163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Государственного лесного фонда</w:t>
            </w:r>
            <w:bookmarkEnd w:id="47"/>
          </w:p>
        </w:tc>
      </w:tr>
      <w:tr w:rsidR="003633C4" w:rsidRPr="00D42483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531601164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  <w:bookmarkEnd w:id="48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D42483" w:rsidRDefault="00721E20" w:rsidP="00FB43ED">
            <w:pPr>
              <w:spacing w:before="40" w:after="40"/>
              <w:ind w:left="176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Cs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531601165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  <w:bookmarkEnd w:id="49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spacing w:before="40" w:after="40"/>
              <w:ind w:left="176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Cs/>
                <w:sz w:val="24"/>
                <w:szCs w:val="24"/>
              </w:rPr>
              <w:t>Зона сельскохозяйственного назначения</w:t>
            </w:r>
          </w:p>
        </w:tc>
      </w:tr>
      <w:tr w:rsidR="003633C4" w:rsidRPr="00D42483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531601166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СО-1</w:t>
            </w:r>
            <w:bookmarkEnd w:id="50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1" w:name="_Toc531601167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скотомогильников, участков компостирования ТБО</w:t>
            </w:r>
            <w:bookmarkEnd w:id="51"/>
          </w:p>
        </w:tc>
      </w:tr>
      <w:tr w:rsidR="003633C4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53160116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СО-2</w:t>
            </w:r>
            <w:bookmarkEnd w:id="52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3" w:name="_Toc531601169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водозаборных, иных технических сооружений</w:t>
            </w:r>
            <w:bookmarkEnd w:id="53"/>
          </w:p>
        </w:tc>
      </w:tr>
      <w:tr w:rsidR="00FB43ED" w:rsidRPr="00D42483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53160117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СО-3</w:t>
            </w:r>
            <w:bookmarkEnd w:id="54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5" w:name="_Toc531601171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специального назначения, связанная с захоронениями</w:t>
            </w:r>
            <w:bookmarkEnd w:id="55"/>
          </w:p>
        </w:tc>
      </w:tr>
    </w:tbl>
    <w:p w:rsidR="00721E20" w:rsidRPr="003633C4" w:rsidRDefault="00721E20" w:rsidP="00AD65E3">
      <w:pPr>
        <w:spacing w:line="240" w:lineRule="auto"/>
        <w:ind w:firstLine="851"/>
        <w:rPr>
          <w:rFonts w:ascii="Times New Roman" w:hAnsi="Times New Roman"/>
          <w:b/>
          <w:strike/>
          <w:sz w:val="24"/>
          <w:szCs w:val="24"/>
        </w:rPr>
      </w:pP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8. Согласно Градостроительному Кодексу границы территориальных зон должны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отвечать требованию принадлежности каждого земельного участка только к одной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территориальной зоне. Генеральным планом муниципального образования Бурунчинский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сельсовет в границах некоторых земельным участков установ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лено две и более функциональных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зон. В таких случаях, в целях обеспечения соответствия прав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ил землепользования и застройки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генеральному плану, данные земельные участки включается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 в перечень земельных участков,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требующих градостроительного преобразования. Земел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ьные участки, включённые в этот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перечень, после разработки и утверждения докуме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нтации по планировке территории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преобразуются в земельные участки соответствующие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 условию принадлежности каждого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земельного участка только к одной территориальной зоне.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 перечень земельных участков, требующих градостроительного преобразования могут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включатся: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 под жилыми домами, признанными ветхими или аварийными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и предназначенными под снос;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участки, имеющие временный характер (сформированные под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размещение временного объекта обслуживания, для сезонного использования под сенокос или посадку картофеля и т.д.);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 под производственными объектами, предназначенными к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выносу по причине нанесения вреда окружающей среде, на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территории которых документами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территориального планирования предлагается развивать ж</w:t>
      </w:r>
      <w:r w:rsidR="00AB791A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илую, общественно-деловую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застройку;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 сельскохозяйственного использования в границах населенных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пунктов, на территории которых документами территориал</w:t>
      </w:r>
      <w:r w:rsidR="003534D8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ьного планирования предлагается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развивать жилую, общественно-деловую или иную застройку;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участки, сформированные с ошибочными границами (по разным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причинам);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земельные участки, целиком или частично подлежащие изъятию для обеспечения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государственных или муниципальных нужд в соответствии с решениями документов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территориального планирования или документации по планировке территорий;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– другие земельные участки, границы которых нуждаются в преобразовании.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Таблица 1.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Перечень земельных участков, требующих градостроительного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Преобразования.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3633C4" w:rsidRPr="00D42483" w:rsidTr="00D42483">
        <w:tc>
          <w:tcPr>
            <w:tcW w:w="9570" w:type="dxa"/>
          </w:tcPr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Земельные участки, требующие градостроительного преобразования </w:t>
            </w: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(кадастровые</w:t>
            </w:r>
          </w:p>
          <w:p w:rsidR="001D469A" w:rsidRPr="00D42483" w:rsidRDefault="001D469A" w:rsidP="00D42483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номера)</w:t>
            </w:r>
          </w:p>
        </w:tc>
      </w:tr>
      <w:tr w:rsidR="000A466A" w:rsidRPr="00D42483" w:rsidTr="00D42483">
        <w:tc>
          <w:tcPr>
            <w:tcW w:w="9570" w:type="dxa"/>
          </w:tcPr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56:26:0203001:3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56:26:0202001:33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56:26:0204001:3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56:26:0205001:1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56:26:0205001:7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56:26:0205001:6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56:26:0206001:7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56:26:0206001:8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56:26:0212001:2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56:26:0210001:26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D42483" w:rsidRDefault="001D469A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Градостроительный регламент данных земельных участков определен посредством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установления видов разрешённого использования в строгом соответствии с видами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фактического использования земельных участков и объектов капитального строительства.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Предельные параметры развития таких объектов должны соответствовать фактическим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параметрам существующих объектов (этажность, процент застройки). Развитие</w:t>
      </w:r>
    </w:p>
    <w:p w:rsidR="001D469A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осуществляемых видов деятельности или объектов может бы</w:t>
      </w:r>
      <w:r w:rsidR="003534D8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ть разрешено только при условии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осуществления градостроительного преобразован</w:t>
      </w:r>
      <w:r w:rsidR="003534D8"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ия данных участков: разделению,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объединению, корректированию границ и т.д.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67D6A" w:rsidRPr="003633C4" w:rsidRDefault="00467D6A" w:rsidP="0074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D6A" w:rsidRPr="003633C4" w:rsidRDefault="00CA63D7" w:rsidP="00CA63D7">
      <w:pPr>
        <w:rPr>
          <w:rFonts w:ascii="Times New Roman" w:hAnsi="Times New Roman"/>
          <w:sz w:val="24"/>
          <w:szCs w:val="24"/>
        </w:rPr>
        <w:sectPr w:rsidR="00467D6A" w:rsidRPr="003633C4" w:rsidSect="009407FF">
          <w:headerReference w:type="default" r:id="rId13"/>
          <w:footerReference w:type="default" r:id="rId14"/>
          <w:pgSz w:w="11906" w:h="16838"/>
          <w:pgMar w:top="851" w:right="851" w:bottom="851" w:left="1701" w:header="709" w:footer="709" w:gutter="0"/>
          <w:pgBorders w:display="firstPage">
            <w:top w:val="triple" w:sz="4" w:space="1" w:color="943634"/>
            <w:left w:val="triple" w:sz="4" w:space="4" w:color="943634"/>
            <w:bottom w:val="triple" w:sz="4" w:space="1" w:color="943634"/>
            <w:right w:val="triple" w:sz="4" w:space="4" w:color="943634"/>
          </w:pgBorders>
          <w:cols w:space="708"/>
          <w:titlePg/>
          <w:docGrid w:linePitch="360"/>
        </w:sectPr>
      </w:pPr>
      <w:r w:rsidRPr="003633C4">
        <w:rPr>
          <w:rFonts w:ascii="Times New Roman" w:hAnsi="Times New Roman"/>
          <w:sz w:val="24"/>
          <w:szCs w:val="24"/>
        </w:rPr>
        <w:br w:type="page"/>
      </w:r>
    </w:p>
    <w:p w:rsidR="00467D6A" w:rsidRPr="003633C4" w:rsidRDefault="00467D6A" w:rsidP="0074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7" w:rsidRPr="003633C4" w:rsidRDefault="00CA63D7" w:rsidP="00CA63D7">
      <w:pPr>
        <w:outlineLvl w:val="2"/>
        <w:rPr>
          <w:rFonts w:ascii="Times New Roman" w:hAnsi="Times New Roman"/>
          <w:b/>
          <w:i/>
          <w:sz w:val="24"/>
          <w:szCs w:val="24"/>
        </w:rPr>
      </w:pPr>
      <w:bookmarkStart w:id="56" w:name="_Toc531601172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/>
          <w:b/>
          <w:i/>
          <w:sz w:val="24"/>
          <w:szCs w:val="24"/>
        </w:rPr>
        <w:t>. Перечень видов разрешенного использования земельных участков и объектов капитального строительства для соответствующих территориальных зон.</w:t>
      </w:r>
      <w:bookmarkEnd w:id="56"/>
    </w:p>
    <w:p w:rsidR="00F20A6C" w:rsidRPr="003633C4" w:rsidRDefault="00CA63D7" w:rsidP="00F20A6C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57" w:name="_Toc531601173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/>
          <w:b/>
          <w:i/>
          <w:sz w:val="24"/>
          <w:szCs w:val="24"/>
        </w:rPr>
        <w:t xml:space="preserve">.1. Градостроительный регламент. </w:t>
      </w:r>
      <w:r w:rsidR="00F20A6C" w:rsidRPr="003633C4">
        <w:rPr>
          <w:rFonts w:ascii="Times New Roman" w:hAnsi="Times New Roman"/>
          <w:b/>
          <w:i/>
          <w:sz w:val="24"/>
          <w:szCs w:val="24"/>
        </w:rPr>
        <w:t>Жилые зоны.</w:t>
      </w:r>
      <w:bookmarkEnd w:id="57"/>
    </w:p>
    <w:p w:rsidR="00F20A6C" w:rsidRPr="003633C4" w:rsidRDefault="00F20A6C" w:rsidP="00F20A6C">
      <w:pPr>
        <w:ind w:left="160" w:right="173"/>
        <w:jc w:val="both"/>
        <w:rPr>
          <w:rFonts w:ascii="Times New Roman" w:hAnsi="Times New Roman"/>
          <w:b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Зона застройки индивидуальными и блокированными жилыми домами - Ж-1</w:t>
      </w:r>
    </w:p>
    <w:p w:rsidR="000E37F2" w:rsidRPr="003633C4" w:rsidRDefault="000E37F2" w:rsidP="000E37F2">
      <w:pPr>
        <w:ind w:left="160" w:right="173"/>
        <w:jc w:val="both"/>
        <w:rPr>
          <w:rFonts w:ascii="Times New Roman" w:hAnsi="Times New Roman"/>
          <w:spacing w:val="-1"/>
          <w:sz w:val="24"/>
        </w:rPr>
      </w:pPr>
      <w:r w:rsidRPr="003633C4">
        <w:rPr>
          <w:rFonts w:ascii="Times New Roman" w:hAnsi="Times New Roman"/>
          <w:b/>
        </w:rPr>
        <w:t>Зона</w:t>
      </w:r>
      <w:r w:rsidRPr="003633C4">
        <w:rPr>
          <w:rFonts w:ascii="Times New Roman" w:hAnsi="Times New Roman"/>
          <w:b/>
          <w:spacing w:val="-1"/>
        </w:rPr>
        <w:t>застройкииндивидуальными,блокированными</w:t>
      </w:r>
      <w:r w:rsidRPr="003633C4">
        <w:rPr>
          <w:rFonts w:ascii="Times New Roman" w:hAnsi="Times New Roman"/>
          <w:b/>
        </w:rPr>
        <w:t>и</w:t>
      </w:r>
      <w:r w:rsidRPr="003633C4">
        <w:rPr>
          <w:rFonts w:ascii="Times New Roman" w:hAnsi="Times New Roman"/>
          <w:b/>
          <w:spacing w:val="-1"/>
        </w:rPr>
        <w:t>малоэтажнымижилымидомамивыделена</w:t>
      </w:r>
      <w:r w:rsidRPr="003633C4">
        <w:rPr>
          <w:rFonts w:ascii="Times New Roman" w:hAnsi="Times New Roman"/>
          <w:b/>
        </w:rPr>
        <w:t>для</w:t>
      </w:r>
      <w:r w:rsidRPr="003633C4">
        <w:rPr>
          <w:rFonts w:ascii="Times New Roman" w:hAnsi="Times New Roman"/>
          <w:b/>
          <w:spacing w:val="-1"/>
        </w:rPr>
        <w:t>обеспеченияправовыхусловий</w:t>
      </w:r>
      <w:r w:rsidRPr="003633C4">
        <w:rPr>
          <w:rFonts w:ascii="Times New Roman" w:hAnsi="Times New Roman"/>
          <w:b/>
        </w:rPr>
        <w:t>формированияжилыхрайоновизотдельно</w:t>
      </w:r>
      <w:r w:rsidRPr="003633C4">
        <w:rPr>
          <w:rFonts w:ascii="Times New Roman" w:hAnsi="Times New Roman"/>
          <w:b/>
          <w:spacing w:val="-2"/>
        </w:rPr>
        <w:t>стоящих</w:t>
      </w:r>
      <w:r w:rsidRPr="003633C4">
        <w:rPr>
          <w:rFonts w:ascii="Times New Roman" w:hAnsi="Times New Roman"/>
          <w:b/>
        </w:rPr>
        <w:t xml:space="preserve">жилыхдомов </w:t>
      </w:r>
      <w:r w:rsidRPr="003633C4">
        <w:rPr>
          <w:rFonts w:ascii="Times New Roman" w:hAnsi="Times New Roman"/>
          <w:b/>
          <w:spacing w:val="-1"/>
        </w:rPr>
        <w:t>усадебного</w:t>
      </w:r>
      <w:r w:rsidRPr="003633C4">
        <w:rPr>
          <w:rFonts w:ascii="Times New Roman" w:hAnsi="Times New Roman"/>
          <w:b/>
        </w:rPr>
        <w:t xml:space="preserve"> типа  сминимально</w:t>
      </w:r>
      <w:r w:rsidRPr="003633C4">
        <w:rPr>
          <w:rFonts w:ascii="Times New Roman" w:hAnsi="Times New Roman"/>
          <w:b/>
          <w:spacing w:val="-1"/>
        </w:rPr>
        <w:t>разрешенным</w:t>
      </w:r>
      <w:r w:rsidRPr="003633C4">
        <w:rPr>
          <w:rFonts w:ascii="Times New Roman" w:hAnsi="Times New Roman"/>
          <w:b/>
        </w:rPr>
        <w:t xml:space="preserve"> набором </w:t>
      </w:r>
      <w:r w:rsidRPr="003633C4">
        <w:rPr>
          <w:rFonts w:ascii="Times New Roman" w:hAnsi="Times New Roman"/>
          <w:b/>
          <w:spacing w:val="-1"/>
        </w:rPr>
        <w:t>услуг</w:t>
      </w:r>
      <w:r w:rsidRPr="003633C4">
        <w:rPr>
          <w:rFonts w:ascii="Times New Roman" w:hAnsi="Times New Roman"/>
          <w:b/>
        </w:rPr>
        <w:t xml:space="preserve"> местного </w:t>
      </w:r>
      <w:r w:rsidRPr="003633C4">
        <w:rPr>
          <w:rFonts w:ascii="Times New Roman" w:hAnsi="Times New Roman"/>
          <w:b/>
          <w:spacing w:val="-1"/>
          <w:sz w:val="24"/>
        </w:rPr>
        <w:t>значения</w:t>
      </w:r>
      <w:r w:rsidRPr="003633C4">
        <w:rPr>
          <w:rFonts w:ascii="Times New Roman" w:hAnsi="Times New Roman"/>
          <w:spacing w:val="-1"/>
          <w:sz w:val="24"/>
        </w:rPr>
        <w:t>.</w:t>
      </w:r>
    </w:p>
    <w:p w:rsidR="000E37F2" w:rsidRPr="003633C4" w:rsidRDefault="000E37F2" w:rsidP="000E37F2">
      <w:pPr>
        <w:ind w:left="160" w:right="173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</w:rPr>
        <w:t>ВзонеЖ-1могут</w:t>
      </w:r>
      <w:r w:rsidRPr="003633C4">
        <w:rPr>
          <w:rFonts w:ascii="Times New Roman" w:hAnsi="Times New Roman"/>
          <w:i/>
          <w:spacing w:val="-1"/>
          <w:sz w:val="24"/>
        </w:rPr>
        <w:t>размещаться</w:t>
      </w:r>
      <w:r w:rsidRPr="003633C4">
        <w:rPr>
          <w:rFonts w:ascii="Times New Roman" w:hAnsi="Times New Roman"/>
          <w:i/>
          <w:sz w:val="24"/>
        </w:rPr>
        <w:t>жилыедома</w:t>
      </w:r>
      <w:r w:rsidRPr="003633C4">
        <w:rPr>
          <w:rFonts w:ascii="Times New Roman" w:hAnsi="Times New Roman"/>
          <w:i/>
          <w:spacing w:val="-1"/>
          <w:sz w:val="24"/>
        </w:rPr>
        <w:t>высотой</w:t>
      </w:r>
      <w:r w:rsidRPr="003633C4">
        <w:rPr>
          <w:rFonts w:ascii="Times New Roman" w:hAnsi="Times New Roman"/>
          <w:i/>
          <w:spacing w:val="1"/>
          <w:sz w:val="24"/>
        </w:rPr>
        <w:t>от</w:t>
      </w:r>
      <w:r w:rsidRPr="003633C4">
        <w:rPr>
          <w:rFonts w:ascii="Times New Roman" w:hAnsi="Times New Roman"/>
          <w:i/>
          <w:sz w:val="24"/>
        </w:rPr>
        <w:t>1до3</w:t>
      </w:r>
      <w:r w:rsidRPr="003633C4">
        <w:rPr>
          <w:rFonts w:ascii="Times New Roman" w:hAnsi="Times New Roman"/>
          <w:i/>
          <w:spacing w:val="-1"/>
          <w:sz w:val="24"/>
        </w:rPr>
        <w:t>этажей,преимущественноодноквартирныеиндивидуальные</w:t>
      </w:r>
      <w:r w:rsidRPr="003633C4">
        <w:rPr>
          <w:rFonts w:ascii="Times New Roman" w:hAnsi="Times New Roman"/>
          <w:i/>
          <w:sz w:val="24"/>
        </w:rPr>
        <w:t>жилыедома,атакжедвухквартирныедомаижилые</w:t>
      </w:r>
      <w:r w:rsidRPr="003633C4">
        <w:rPr>
          <w:rFonts w:ascii="Times New Roman" w:hAnsi="Times New Roman"/>
          <w:i/>
          <w:spacing w:val="-1"/>
          <w:sz w:val="24"/>
        </w:rPr>
        <w:t>дома</w:t>
      </w:r>
      <w:r w:rsidRPr="003633C4">
        <w:rPr>
          <w:rFonts w:ascii="Times New Roman" w:hAnsi="Times New Roman"/>
          <w:i/>
          <w:sz w:val="24"/>
        </w:rPr>
        <w:t>на</w:t>
      </w:r>
      <w:r w:rsidRPr="003633C4">
        <w:rPr>
          <w:rFonts w:ascii="Times New Roman" w:hAnsi="Times New Roman"/>
          <w:i/>
          <w:spacing w:val="-1"/>
          <w:sz w:val="24"/>
        </w:rPr>
        <w:t>приусадебных</w:t>
      </w:r>
      <w:r w:rsidRPr="003633C4">
        <w:rPr>
          <w:rFonts w:ascii="Times New Roman" w:hAnsi="Times New Roman"/>
          <w:i/>
          <w:sz w:val="24"/>
        </w:rPr>
        <w:t>участкахличного</w:t>
      </w:r>
      <w:r w:rsidRPr="003633C4">
        <w:rPr>
          <w:rFonts w:ascii="Times New Roman" w:hAnsi="Times New Roman"/>
          <w:i/>
          <w:spacing w:val="-1"/>
          <w:sz w:val="24"/>
        </w:rPr>
        <w:t>подсобногохозяйства.</w:t>
      </w:r>
      <w:r w:rsidRPr="003633C4">
        <w:rPr>
          <w:rFonts w:ascii="Times New Roman" w:hAnsi="Times New Roman"/>
          <w:i/>
          <w:sz w:val="24"/>
        </w:rPr>
        <w:t>Жилыедомамогутвключать</w:t>
      </w:r>
      <w:r w:rsidRPr="003633C4">
        <w:rPr>
          <w:rFonts w:ascii="Times New Roman" w:hAnsi="Times New Roman"/>
          <w:i/>
          <w:spacing w:val="-1"/>
          <w:sz w:val="24"/>
        </w:rPr>
        <w:t>помещения</w:t>
      </w:r>
      <w:r w:rsidRPr="003633C4">
        <w:rPr>
          <w:rFonts w:ascii="Times New Roman" w:hAnsi="Times New Roman"/>
          <w:i/>
          <w:sz w:val="24"/>
        </w:rPr>
        <w:t>для</w:t>
      </w:r>
      <w:r w:rsidRPr="003633C4">
        <w:rPr>
          <w:rFonts w:ascii="Times New Roman" w:hAnsi="Times New Roman"/>
          <w:i/>
          <w:spacing w:val="-1"/>
          <w:sz w:val="24"/>
        </w:rPr>
        <w:t>ведения</w:t>
      </w:r>
      <w:r w:rsidRPr="003633C4">
        <w:rPr>
          <w:rFonts w:ascii="Times New Roman" w:hAnsi="Times New Roman"/>
          <w:i/>
          <w:sz w:val="24"/>
        </w:rPr>
        <w:t>личного</w:t>
      </w:r>
      <w:r w:rsidRPr="003633C4">
        <w:rPr>
          <w:rFonts w:ascii="Times New Roman" w:hAnsi="Times New Roman"/>
          <w:i/>
          <w:spacing w:val="-1"/>
          <w:sz w:val="24"/>
        </w:rPr>
        <w:t>подсобногохозяйства</w:t>
      </w:r>
      <w:r w:rsidRPr="003633C4">
        <w:rPr>
          <w:rFonts w:ascii="Times New Roman" w:hAnsi="Times New Roman"/>
          <w:i/>
          <w:sz w:val="24"/>
        </w:rPr>
        <w:t>или</w:t>
      </w:r>
      <w:r w:rsidRPr="003633C4">
        <w:rPr>
          <w:rFonts w:ascii="Times New Roman" w:hAnsi="Times New Roman"/>
          <w:i/>
          <w:spacing w:val="-1"/>
          <w:sz w:val="24"/>
        </w:rPr>
        <w:t>иметьспециальныепомещения</w:t>
      </w:r>
      <w:r w:rsidRPr="003633C4">
        <w:rPr>
          <w:rFonts w:ascii="Times New Roman" w:hAnsi="Times New Roman"/>
          <w:i/>
          <w:sz w:val="24"/>
        </w:rPr>
        <w:t>сместами</w:t>
      </w:r>
      <w:r w:rsidRPr="003633C4">
        <w:rPr>
          <w:rFonts w:ascii="Times New Roman" w:hAnsi="Times New Roman"/>
          <w:i/>
          <w:spacing w:val="-1"/>
          <w:sz w:val="24"/>
        </w:rPr>
        <w:t>приложениятруда,</w:t>
      </w:r>
      <w:r w:rsidRPr="003633C4">
        <w:rPr>
          <w:rFonts w:ascii="Times New Roman" w:hAnsi="Times New Roman"/>
          <w:i/>
          <w:sz w:val="24"/>
        </w:rPr>
        <w:t xml:space="preserve">  не</w:t>
      </w:r>
      <w:r w:rsidRPr="003633C4">
        <w:rPr>
          <w:rFonts w:ascii="Times New Roman" w:hAnsi="Times New Roman"/>
          <w:i/>
          <w:spacing w:val="-1"/>
          <w:sz w:val="24"/>
        </w:rPr>
        <w:t>оказывающиминегативноговоздействия</w:t>
      </w:r>
      <w:r w:rsidRPr="003633C4">
        <w:rPr>
          <w:rFonts w:ascii="Times New Roman" w:hAnsi="Times New Roman"/>
          <w:i/>
          <w:sz w:val="24"/>
        </w:rPr>
        <w:t xml:space="preserve">на </w:t>
      </w:r>
      <w:r w:rsidRPr="003633C4">
        <w:rPr>
          <w:rFonts w:ascii="Times New Roman" w:hAnsi="Times New Roman"/>
          <w:i/>
          <w:spacing w:val="-1"/>
          <w:sz w:val="24"/>
        </w:rPr>
        <w:t>окружающуюсреду.</w:t>
      </w:r>
    </w:p>
    <w:p w:rsidR="000E37F2" w:rsidRPr="003633C4" w:rsidRDefault="000E37F2" w:rsidP="000E37F2">
      <w:pPr>
        <w:ind w:left="160" w:right="166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pacing w:val="-1"/>
          <w:sz w:val="24"/>
        </w:rPr>
        <w:t>Допускается</w:t>
      </w:r>
      <w:r w:rsidRPr="003633C4">
        <w:rPr>
          <w:rFonts w:ascii="Times New Roman" w:hAnsi="Times New Roman"/>
          <w:i/>
          <w:sz w:val="24"/>
        </w:rPr>
        <w:t>пристройка</w:t>
      </w:r>
      <w:r w:rsidRPr="003633C4">
        <w:rPr>
          <w:rFonts w:ascii="Times New Roman" w:hAnsi="Times New Roman"/>
          <w:i/>
          <w:spacing w:val="-1"/>
          <w:sz w:val="24"/>
        </w:rPr>
        <w:t>хозяйственногосарая,автостоянки,бани,теплицы</w:t>
      </w:r>
      <w:r w:rsidRPr="003633C4">
        <w:rPr>
          <w:rFonts w:ascii="Times New Roman" w:hAnsi="Times New Roman"/>
          <w:i/>
          <w:sz w:val="24"/>
        </w:rPr>
        <w:t>киндивидуальному</w:t>
      </w:r>
      <w:r w:rsidRPr="003633C4">
        <w:rPr>
          <w:rFonts w:ascii="Times New Roman" w:hAnsi="Times New Roman"/>
          <w:i/>
          <w:spacing w:val="-1"/>
          <w:sz w:val="24"/>
        </w:rPr>
        <w:t>усадебному</w:t>
      </w:r>
      <w:r w:rsidRPr="003633C4">
        <w:rPr>
          <w:rFonts w:ascii="Times New Roman" w:hAnsi="Times New Roman"/>
          <w:i/>
          <w:sz w:val="24"/>
        </w:rPr>
        <w:t>домус</w:t>
      </w:r>
      <w:r w:rsidRPr="003633C4">
        <w:rPr>
          <w:rFonts w:ascii="Times New Roman" w:hAnsi="Times New Roman"/>
          <w:i/>
          <w:spacing w:val="-1"/>
          <w:sz w:val="24"/>
        </w:rPr>
        <w:t>соблюдениемтребований</w:t>
      </w:r>
      <w:r w:rsidRPr="003633C4">
        <w:rPr>
          <w:rFonts w:ascii="Times New Roman" w:hAnsi="Times New Roman"/>
          <w:i/>
          <w:sz w:val="24"/>
        </w:rPr>
        <w:t>санитарных,</w:t>
      </w:r>
      <w:r w:rsidRPr="003633C4">
        <w:rPr>
          <w:rFonts w:ascii="Times New Roman" w:hAnsi="Times New Roman"/>
          <w:i/>
          <w:spacing w:val="-1"/>
          <w:sz w:val="24"/>
        </w:rPr>
        <w:t>зооветеринарных</w:t>
      </w:r>
      <w:r w:rsidRPr="003633C4">
        <w:rPr>
          <w:rFonts w:ascii="Times New Roman" w:hAnsi="Times New Roman"/>
          <w:i/>
          <w:sz w:val="24"/>
        </w:rPr>
        <w:t>ипротивопожарныхнорм.</w:t>
      </w:r>
    </w:p>
    <w:p w:rsidR="000E37F2" w:rsidRPr="003633C4" w:rsidRDefault="000E37F2" w:rsidP="001244B1">
      <w:pPr>
        <w:widowControl w:val="0"/>
        <w:numPr>
          <w:ilvl w:val="0"/>
          <w:numId w:val="43"/>
        </w:numPr>
        <w:tabs>
          <w:tab w:val="left" w:pos="634"/>
        </w:tabs>
        <w:spacing w:after="0" w:line="240" w:lineRule="auto"/>
        <w:ind w:right="169" w:firstLine="0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Видам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разрешенногоиспользования</w:t>
      </w:r>
      <w:r w:rsidRPr="003633C4">
        <w:rPr>
          <w:rFonts w:ascii="Times New Roman" w:hAnsi="Times New Roman"/>
          <w:i/>
          <w:sz w:val="24"/>
          <w:szCs w:val="24"/>
        </w:rPr>
        <w:t>земельного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участкатерриториальной</w:t>
      </w:r>
      <w:r w:rsidRPr="003633C4">
        <w:rPr>
          <w:rFonts w:ascii="Times New Roman" w:hAnsi="Times New Roman"/>
          <w:i/>
          <w:sz w:val="24"/>
          <w:szCs w:val="24"/>
        </w:rPr>
        <w:t>зоны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индивидуальнойусадебной</w:t>
      </w:r>
      <w:r w:rsidRPr="003633C4">
        <w:rPr>
          <w:rFonts w:ascii="Times New Roman" w:hAnsi="Times New Roman"/>
          <w:i/>
          <w:sz w:val="24"/>
          <w:szCs w:val="24"/>
        </w:rPr>
        <w:t>жилой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застройки</w:t>
      </w:r>
      <w:r w:rsidRPr="003633C4">
        <w:rPr>
          <w:rFonts w:ascii="Times New Roman" w:hAnsi="Times New Roman"/>
          <w:i/>
          <w:spacing w:val="1"/>
          <w:sz w:val="24"/>
          <w:szCs w:val="24"/>
        </w:rPr>
        <w:t>Ж-1,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выделенной</w:t>
      </w:r>
      <w:r w:rsidRPr="003633C4">
        <w:rPr>
          <w:rFonts w:ascii="Times New Roman" w:hAnsi="Times New Roman"/>
          <w:i/>
          <w:sz w:val="24"/>
          <w:szCs w:val="24"/>
        </w:rPr>
        <w:t>по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градостроительномузонированию,</w:t>
      </w:r>
      <w:r w:rsidRPr="003633C4">
        <w:rPr>
          <w:rFonts w:ascii="Times New Roman" w:hAnsi="Times New Roman"/>
          <w:i/>
          <w:sz w:val="24"/>
          <w:szCs w:val="24"/>
        </w:rPr>
        <w:t>в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наибольшейстепенисоответствуютвидыразрешенногоиспользования</w:t>
      </w:r>
      <w:r w:rsidRPr="003633C4">
        <w:rPr>
          <w:rFonts w:ascii="Times New Roman" w:hAnsi="Times New Roman"/>
          <w:i/>
          <w:sz w:val="24"/>
          <w:szCs w:val="24"/>
        </w:rPr>
        <w:t>земельного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участка</w:t>
      </w:r>
      <w:r w:rsidRPr="003633C4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3633C4">
        <w:rPr>
          <w:rFonts w:ascii="Times New Roman" w:hAnsi="Times New Roman"/>
          <w:i/>
          <w:sz w:val="24"/>
          <w:szCs w:val="24"/>
        </w:rPr>
        <w:t>приказу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МинэкономразвитияРоссии</w:t>
      </w:r>
      <w:r w:rsidRPr="003633C4">
        <w:rPr>
          <w:rFonts w:ascii="Times New Roman" w:hAnsi="Times New Roman"/>
          <w:i/>
          <w:sz w:val="24"/>
          <w:szCs w:val="24"/>
        </w:rPr>
        <w:t>от1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сентября</w:t>
      </w:r>
      <w:r w:rsidRPr="003633C4">
        <w:rPr>
          <w:rFonts w:ascii="Times New Roman" w:hAnsi="Times New Roman"/>
          <w:i/>
          <w:sz w:val="24"/>
          <w:szCs w:val="24"/>
        </w:rPr>
        <w:t>2014г.№540</w:t>
      </w:r>
      <w:r w:rsidRPr="003633C4">
        <w:rPr>
          <w:rFonts w:ascii="Times New Roman" w:hAnsi="Times New Roman"/>
          <w:i/>
          <w:spacing w:val="-2"/>
          <w:sz w:val="24"/>
          <w:szCs w:val="24"/>
        </w:rPr>
        <w:t>(в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редакции</w:t>
      </w:r>
      <w:r w:rsidRPr="003633C4">
        <w:rPr>
          <w:rFonts w:ascii="Times New Roman" w:hAnsi="Times New Roman"/>
          <w:i/>
          <w:sz w:val="24"/>
          <w:szCs w:val="24"/>
        </w:rPr>
        <w:t>от30.09.2015г.)«Об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утвержденииклассификаторавидовразрешённогоиспользованияземельных участков(далееКлассификатор):</w:t>
      </w:r>
    </w:p>
    <w:p w:rsidR="000E37F2" w:rsidRPr="003633C4" w:rsidRDefault="000E37F2" w:rsidP="000E37F2">
      <w:pPr>
        <w:ind w:left="160" w:right="17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−для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индивидуального</w:t>
      </w:r>
      <w:r w:rsidRPr="003633C4">
        <w:rPr>
          <w:rFonts w:ascii="Times New Roman" w:hAnsi="Times New Roman"/>
          <w:i/>
          <w:sz w:val="24"/>
          <w:szCs w:val="24"/>
        </w:rPr>
        <w:t>жилищного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строительства</w:t>
      </w:r>
      <w:r w:rsidRPr="003633C4">
        <w:rPr>
          <w:rFonts w:ascii="Times New Roman" w:hAnsi="Times New Roman"/>
          <w:i/>
          <w:sz w:val="24"/>
          <w:szCs w:val="24"/>
        </w:rPr>
        <w:t>скодом2.1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(размещениеиндивидуального</w:t>
      </w:r>
      <w:r w:rsidRPr="003633C4">
        <w:rPr>
          <w:rFonts w:ascii="Times New Roman" w:hAnsi="Times New Roman"/>
          <w:i/>
          <w:sz w:val="24"/>
          <w:szCs w:val="24"/>
        </w:rPr>
        <w:t>жилогодома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(дом,пригодный</w:t>
      </w:r>
      <w:r w:rsidRPr="003633C4">
        <w:rPr>
          <w:rFonts w:ascii="Times New Roman" w:hAnsi="Times New Roman"/>
          <w:i/>
          <w:sz w:val="24"/>
          <w:szCs w:val="24"/>
        </w:rPr>
        <w:t>для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постоянногопроживания,высотой</w:t>
      </w:r>
      <w:r w:rsidRPr="003633C4">
        <w:rPr>
          <w:rFonts w:ascii="Times New Roman" w:hAnsi="Times New Roman"/>
          <w:i/>
          <w:sz w:val="24"/>
          <w:szCs w:val="24"/>
        </w:rPr>
        <w:t>не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выше</w:t>
      </w:r>
      <w:r w:rsidRPr="003633C4">
        <w:rPr>
          <w:rFonts w:ascii="Times New Roman" w:hAnsi="Times New Roman"/>
          <w:i/>
          <w:sz w:val="24"/>
          <w:szCs w:val="24"/>
        </w:rPr>
        <w:t>трехнадземных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этажей);выращиваниеплодовых,ягодных,овощных,бахчевых</w:t>
      </w:r>
      <w:r w:rsidRPr="003633C4">
        <w:rPr>
          <w:rFonts w:ascii="Times New Roman" w:hAnsi="Times New Roman"/>
          <w:i/>
          <w:spacing w:val="1"/>
          <w:sz w:val="24"/>
          <w:szCs w:val="24"/>
        </w:rPr>
        <w:t>или</w:t>
      </w:r>
      <w:r w:rsidRPr="003633C4">
        <w:rPr>
          <w:rFonts w:ascii="Times New Roman" w:hAnsi="Times New Roman"/>
          <w:i/>
          <w:sz w:val="24"/>
          <w:szCs w:val="24"/>
        </w:rPr>
        <w:t>иных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декоративных</w:t>
      </w:r>
      <w:r w:rsidRPr="003633C4">
        <w:rPr>
          <w:rFonts w:ascii="Times New Roman" w:hAnsi="Times New Roman"/>
          <w:i/>
          <w:sz w:val="24"/>
          <w:szCs w:val="24"/>
        </w:rPr>
        <w:t>или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сельскохозяйственныхкультур;</w:t>
      </w:r>
      <w:r w:rsidRPr="003633C4">
        <w:rPr>
          <w:rFonts w:ascii="Times New Roman" w:hAnsi="Times New Roman"/>
          <w:i/>
          <w:sz w:val="24"/>
          <w:szCs w:val="24"/>
        </w:rPr>
        <w:t>размещение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индивидуальныхгаражей</w:t>
      </w:r>
      <w:r w:rsidRPr="003633C4">
        <w:rPr>
          <w:rFonts w:ascii="Times New Roman" w:hAnsi="Times New Roman"/>
          <w:i/>
          <w:sz w:val="24"/>
          <w:szCs w:val="24"/>
        </w:rPr>
        <w:t>иподсобных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сооружений;</w:t>
      </w:r>
    </w:p>
    <w:p w:rsidR="000E37F2" w:rsidRPr="003633C4" w:rsidRDefault="000E37F2" w:rsidP="00073FB7">
      <w:pPr>
        <w:ind w:left="160" w:right="167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−для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ведения</w:t>
      </w:r>
      <w:r w:rsidRPr="003633C4">
        <w:rPr>
          <w:rFonts w:ascii="Times New Roman" w:hAnsi="Times New Roman"/>
          <w:i/>
          <w:sz w:val="24"/>
          <w:szCs w:val="24"/>
        </w:rPr>
        <w:t>личного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подсобногохозяйства</w:t>
      </w:r>
      <w:r w:rsidRPr="003633C4">
        <w:rPr>
          <w:rFonts w:ascii="Times New Roman" w:hAnsi="Times New Roman"/>
          <w:i/>
          <w:sz w:val="24"/>
          <w:szCs w:val="24"/>
        </w:rPr>
        <w:t>скодом2.2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(Размещение</w:t>
      </w:r>
      <w:r w:rsidRPr="003633C4">
        <w:rPr>
          <w:rFonts w:ascii="Times New Roman" w:hAnsi="Times New Roman"/>
          <w:i/>
          <w:sz w:val="24"/>
          <w:szCs w:val="24"/>
        </w:rPr>
        <w:t>жилогодома,не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предназначенногодляраздела</w:t>
      </w:r>
      <w:r w:rsidRPr="003633C4">
        <w:rPr>
          <w:rFonts w:ascii="Times New Roman" w:hAnsi="Times New Roman"/>
          <w:i/>
          <w:sz w:val="24"/>
          <w:szCs w:val="24"/>
        </w:rPr>
        <w:t xml:space="preserve"> на 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квартиры</w:t>
      </w:r>
      <w:r w:rsidRPr="003633C4">
        <w:rPr>
          <w:rFonts w:ascii="Times New Roman" w:hAnsi="Times New Roman"/>
          <w:i/>
          <w:sz w:val="24"/>
          <w:szCs w:val="24"/>
        </w:rPr>
        <w:t>(дома, пригодныедля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постоянного</w:t>
      </w:r>
      <w:r w:rsidRPr="003633C4">
        <w:rPr>
          <w:rFonts w:ascii="Times New Roman" w:hAnsi="Times New Roman"/>
          <w:i/>
          <w:sz w:val="24"/>
          <w:szCs w:val="24"/>
        </w:rPr>
        <w:t xml:space="preserve"> проживанияи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высотой</w:t>
      </w:r>
      <w:r w:rsidRPr="003633C4">
        <w:rPr>
          <w:rFonts w:ascii="Times New Roman" w:hAnsi="Times New Roman"/>
          <w:i/>
          <w:sz w:val="24"/>
          <w:szCs w:val="24"/>
        </w:rPr>
        <w:t>не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вышетрех</w:t>
      </w:r>
      <w:r w:rsidRPr="003633C4">
        <w:rPr>
          <w:rFonts w:ascii="Times New Roman" w:hAnsi="Times New Roman"/>
          <w:i/>
          <w:sz w:val="24"/>
          <w:szCs w:val="24"/>
        </w:rPr>
        <w:t>надземных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этажей);производствосельскохозяйственнойпродукции;размещение</w:t>
      </w:r>
      <w:r w:rsidRPr="003633C4">
        <w:rPr>
          <w:rFonts w:ascii="Times New Roman" w:hAnsi="Times New Roman"/>
          <w:i/>
          <w:sz w:val="24"/>
          <w:szCs w:val="24"/>
        </w:rPr>
        <w:t>гаражаииных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вспомогательныхсооружений;</w:t>
      </w:r>
      <w:r w:rsidRPr="003633C4">
        <w:rPr>
          <w:rFonts w:ascii="Times New Roman" w:hAnsi="Times New Roman"/>
          <w:i/>
          <w:sz w:val="24"/>
          <w:szCs w:val="24"/>
        </w:rPr>
        <w:t>содержание</w:t>
      </w:r>
      <w:r w:rsidRPr="003633C4">
        <w:rPr>
          <w:rFonts w:ascii="Times New Roman" w:hAnsi="Times New Roman"/>
          <w:i/>
          <w:spacing w:val="-1"/>
          <w:sz w:val="24"/>
          <w:szCs w:val="24"/>
        </w:rPr>
        <w:t>сельскохозяйственныхживотных).</w:t>
      </w:r>
    </w:p>
    <w:p w:rsidR="00AA74A2" w:rsidRPr="003633C4" w:rsidRDefault="00AA74A2" w:rsidP="001244B1">
      <w:pPr>
        <w:widowControl w:val="0"/>
        <w:numPr>
          <w:ilvl w:val="0"/>
          <w:numId w:val="43"/>
        </w:numPr>
        <w:tabs>
          <w:tab w:val="left" w:pos="624"/>
        </w:tabs>
        <w:spacing w:before="69" w:after="0" w:line="239" w:lineRule="auto"/>
        <w:ind w:right="168" w:firstLine="0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</w:rPr>
        <w:t>ВзонеЖ-1</w:t>
      </w:r>
      <w:r w:rsidRPr="003633C4">
        <w:rPr>
          <w:rFonts w:ascii="Times New Roman" w:hAnsi="Times New Roman"/>
          <w:i/>
          <w:spacing w:val="-1"/>
          <w:sz w:val="24"/>
        </w:rPr>
        <w:t>индивидуальной</w:t>
      </w:r>
      <w:r w:rsidRPr="003633C4">
        <w:rPr>
          <w:rFonts w:ascii="Times New Roman" w:hAnsi="Times New Roman"/>
          <w:i/>
          <w:sz w:val="24"/>
        </w:rPr>
        <w:t>жилойзастройкимогут</w:t>
      </w:r>
      <w:r w:rsidRPr="003633C4">
        <w:rPr>
          <w:rFonts w:ascii="Times New Roman" w:hAnsi="Times New Roman"/>
          <w:i/>
          <w:spacing w:val="-1"/>
          <w:sz w:val="24"/>
        </w:rPr>
        <w:t>размещатьсяобъекты</w:t>
      </w:r>
      <w:r w:rsidRPr="003633C4">
        <w:rPr>
          <w:rFonts w:ascii="Times New Roman" w:hAnsi="Times New Roman"/>
          <w:i/>
          <w:sz w:val="24"/>
        </w:rPr>
        <w:t>капитального</w:t>
      </w:r>
      <w:r w:rsidRPr="003633C4">
        <w:rPr>
          <w:rFonts w:ascii="Times New Roman" w:hAnsi="Times New Roman"/>
          <w:i/>
          <w:spacing w:val="-1"/>
          <w:sz w:val="24"/>
        </w:rPr>
        <w:t>строительства,размещение</w:t>
      </w:r>
      <w:r w:rsidRPr="003633C4">
        <w:rPr>
          <w:rFonts w:ascii="Times New Roman" w:hAnsi="Times New Roman"/>
          <w:i/>
          <w:sz w:val="24"/>
        </w:rPr>
        <w:t xml:space="preserve">которых </w:t>
      </w:r>
      <w:r w:rsidRPr="003633C4">
        <w:rPr>
          <w:rFonts w:ascii="Times New Roman" w:hAnsi="Times New Roman"/>
          <w:i/>
          <w:spacing w:val="-1"/>
          <w:sz w:val="24"/>
        </w:rPr>
        <w:t>предусмотреновидамиразрешенногоиспользования</w:t>
      </w:r>
      <w:r w:rsidRPr="003633C4">
        <w:rPr>
          <w:rFonts w:ascii="Times New Roman" w:hAnsi="Times New Roman"/>
          <w:i/>
          <w:sz w:val="24"/>
        </w:rPr>
        <w:t>скодами3.1,3.2,3.3,3.4,3.4.1,3.5.1,3.6,3.7,3.10.1,4.1,4.3,4.4,4.6,4.7,4.9</w:t>
      </w:r>
      <w:r w:rsidRPr="003633C4">
        <w:rPr>
          <w:rFonts w:ascii="Times New Roman" w:hAnsi="Times New Roman"/>
          <w:i/>
          <w:spacing w:val="-1"/>
          <w:sz w:val="24"/>
        </w:rPr>
        <w:t>Классификатора,</w:t>
      </w:r>
      <w:r w:rsidRPr="003633C4">
        <w:rPr>
          <w:rFonts w:ascii="Times New Roman" w:hAnsi="Times New Roman"/>
          <w:i/>
          <w:sz w:val="24"/>
        </w:rPr>
        <w:t>еслиих</w:t>
      </w:r>
      <w:r w:rsidRPr="003633C4">
        <w:rPr>
          <w:rFonts w:ascii="Times New Roman" w:hAnsi="Times New Roman"/>
          <w:i/>
          <w:spacing w:val="-1"/>
          <w:sz w:val="24"/>
        </w:rPr>
        <w:t>размещение</w:t>
      </w:r>
      <w:r w:rsidRPr="003633C4">
        <w:rPr>
          <w:rFonts w:ascii="Times New Roman" w:hAnsi="Times New Roman"/>
          <w:i/>
          <w:sz w:val="24"/>
        </w:rPr>
        <w:t>связанос</w:t>
      </w:r>
      <w:r w:rsidRPr="003633C4">
        <w:rPr>
          <w:rFonts w:ascii="Times New Roman" w:hAnsi="Times New Roman"/>
          <w:i/>
          <w:spacing w:val="-1"/>
          <w:sz w:val="24"/>
        </w:rPr>
        <w:t>удовлетворениемповседневныхпотребностейжителей,</w:t>
      </w:r>
      <w:r w:rsidRPr="003633C4">
        <w:rPr>
          <w:rFonts w:ascii="Times New Roman" w:hAnsi="Times New Roman"/>
          <w:i/>
          <w:sz w:val="24"/>
        </w:rPr>
        <w:t>не</w:t>
      </w:r>
      <w:r w:rsidRPr="003633C4">
        <w:rPr>
          <w:rFonts w:ascii="Times New Roman" w:hAnsi="Times New Roman"/>
          <w:i/>
          <w:spacing w:val="-1"/>
          <w:sz w:val="24"/>
        </w:rPr>
        <w:t>причиняетвредаокружающейсреде</w:t>
      </w:r>
      <w:r w:rsidRPr="003633C4">
        <w:rPr>
          <w:rFonts w:ascii="Times New Roman" w:hAnsi="Times New Roman"/>
          <w:i/>
          <w:sz w:val="24"/>
        </w:rPr>
        <w:t>и</w:t>
      </w:r>
      <w:r w:rsidRPr="003633C4">
        <w:rPr>
          <w:rFonts w:ascii="Times New Roman" w:hAnsi="Times New Roman"/>
          <w:i/>
          <w:spacing w:val="-1"/>
          <w:sz w:val="24"/>
        </w:rPr>
        <w:t>санитарномублагополучию,</w:t>
      </w:r>
      <w:r w:rsidRPr="003633C4">
        <w:rPr>
          <w:rFonts w:ascii="Times New Roman" w:hAnsi="Times New Roman"/>
          <w:i/>
          <w:sz w:val="24"/>
        </w:rPr>
        <w:t>не</w:t>
      </w:r>
      <w:r w:rsidRPr="003633C4">
        <w:rPr>
          <w:rFonts w:ascii="Times New Roman" w:hAnsi="Times New Roman"/>
          <w:i/>
          <w:spacing w:val="-1"/>
          <w:sz w:val="24"/>
        </w:rPr>
        <w:t>причиняетсущественногонеудобстважителям,</w:t>
      </w:r>
      <w:r w:rsidRPr="003633C4">
        <w:rPr>
          <w:rFonts w:ascii="Times New Roman" w:hAnsi="Times New Roman"/>
          <w:i/>
          <w:sz w:val="24"/>
        </w:rPr>
        <w:t xml:space="preserve"> не</w:t>
      </w:r>
      <w:r w:rsidRPr="003633C4">
        <w:rPr>
          <w:rFonts w:ascii="Times New Roman" w:hAnsi="Times New Roman"/>
          <w:i/>
          <w:spacing w:val="-1"/>
          <w:sz w:val="24"/>
        </w:rPr>
        <w:t xml:space="preserve"> требуетустановлениясанитарной</w:t>
      </w:r>
      <w:r w:rsidRPr="003633C4">
        <w:rPr>
          <w:rFonts w:ascii="Times New Roman" w:hAnsi="Times New Roman"/>
          <w:i/>
          <w:sz w:val="24"/>
        </w:rPr>
        <w:t xml:space="preserve"> зоны</w:t>
      </w:r>
    </w:p>
    <w:p w:rsidR="00AA74A2" w:rsidRPr="003633C4" w:rsidRDefault="00AA74A2" w:rsidP="001244B1">
      <w:pPr>
        <w:widowControl w:val="0"/>
        <w:numPr>
          <w:ilvl w:val="0"/>
          <w:numId w:val="43"/>
        </w:numPr>
        <w:tabs>
          <w:tab w:val="left" w:pos="624"/>
        </w:tabs>
        <w:spacing w:after="0" w:line="240" w:lineRule="auto"/>
        <w:ind w:right="170" w:firstLine="0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i/>
          <w:sz w:val="24"/>
        </w:rPr>
        <w:t>ВзонеЖ-1</w:t>
      </w:r>
      <w:r w:rsidRPr="003633C4">
        <w:rPr>
          <w:rFonts w:ascii="Times New Roman" w:hAnsi="Times New Roman"/>
          <w:i/>
          <w:spacing w:val="-1"/>
          <w:sz w:val="24"/>
        </w:rPr>
        <w:t>индивидуальной</w:t>
      </w:r>
      <w:r w:rsidRPr="003633C4">
        <w:rPr>
          <w:rFonts w:ascii="Times New Roman" w:hAnsi="Times New Roman"/>
          <w:i/>
          <w:sz w:val="24"/>
        </w:rPr>
        <w:t>жилойзастройкимогут</w:t>
      </w:r>
      <w:r w:rsidRPr="003633C4">
        <w:rPr>
          <w:rFonts w:ascii="Times New Roman" w:hAnsi="Times New Roman"/>
          <w:i/>
          <w:spacing w:val="-1"/>
          <w:sz w:val="24"/>
        </w:rPr>
        <w:t>размещатьсяобъекты</w:t>
      </w:r>
      <w:r w:rsidRPr="003633C4">
        <w:rPr>
          <w:rFonts w:ascii="Times New Roman" w:hAnsi="Times New Roman"/>
          <w:i/>
          <w:sz w:val="24"/>
        </w:rPr>
        <w:t>капитального</w:t>
      </w:r>
      <w:r w:rsidRPr="003633C4">
        <w:rPr>
          <w:rFonts w:ascii="Times New Roman" w:hAnsi="Times New Roman"/>
          <w:i/>
          <w:spacing w:val="-1"/>
          <w:sz w:val="24"/>
        </w:rPr>
        <w:t>строительства</w:t>
      </w:r>
      <w:r w:rsidRPr="003633C4">
        <w:rPr>
          <w:rFonts w:ascii="Times New Roman" w:hAnsi="Times New Roman"/>
          <w:i/>
          <w:sz w:val="24"/>
        </w:rPr>
        <w:t>в</w:t>
      </w:r>
      <w:r w:rsidRPr="003633C4">
        <w:rPr>
          <w:rFonts w:ascii="Times New Roman" w:hAnsi="Times New Roman"/>
          <w:i/>
          <w:spacing w:val="-1"/>
          <w:sz w:val="24"/>
        </w:rPr>
        <w:t>целяхобеспечения</w:t>
      </w:r>
      <w:r w:rsidRPr="003633C4">
        <w:rPr>
          <w:rFonts w:ascii="Times New Roman" w:hAnsi="Times New Roman"/>
          <w:i/>
          <w:sz w:val="24"/>
        </w:rPr>
        <w:t>физическихи</w:t>
      </w:r>
      <w:r w:rsidRPr="003633C4">
        <w:rPr>
          <w:rFonts w:ascii="Times New Roman" w:hAnsi="Times New Roman"/>
          <w:i/>
          <w:spacing w:val="-1"/>
          <w:sz w:val="24"/>
        </w:rPr>
        <w:t>юридических</w:t>
      </w:r>
      <w:r w:rsidRPr="003633C4">
        <w:rPr>
          <w:rFonts w:ascii="Times New Roman" w:hAnsi="Times New Roman"/>
          <w:i/>
          <w:sz w:val="24"/>
        </w:rPr>
        <w:t>лиц</w:t>
      </w:r>
      <w:r w:rsidRPr="003633C4">
        <w:rPr>
          <w:rFonts w:ascii="Times New Roman" w:hAnsi="Times New Roman"/>
          <w:i/>
          <w:spacing w:val="-1"/>
          <w:sz w:val="24"/>
        </w:rPr>
        <w:t>коммунальнымиуслугами,</w:t>
      </w:r>
      <w:r w:rsidRPr="003633C4">
        <w:rPr>
          <w:rFonts w:ascii="Times New Roman" w:hAnsi="Times New Roman"/>
          <w:i/>
          <w:sz w:val="24"/>
        </w:rPr>
        <w:t>вчастности:</w:t>
      </w:r>
      <w:r w:rsidRPr="003633C4">
        <w:rPr>
          <w:rFonts w:ascii="Times New Roman" w:hAnsi="Times New Roman"/>
          <w:i/>
          <w:spacing w:val="-1"/>
          <w:sz w:val="24"/>
        </w:rPr>
        <w:t>поставкиводы,</w:t>
      </w:r>
      <w:r w:rsidRPr="003633C4">
        <w:rPr>
          <w:rFonts w:ascii="Times New Roman" w:hAnsi="Times New Roman"/>
          <w:i/>
          <w:sz w:val="24"/>
        </w:rPr>
        <w:t>тепла,</w:t>
      </w:r>
      <w:r w:rsidRPr="003633C4">
        <w:rPr>
          <w:rFonts w:ascii="Times New Roman" w:hAnsi="Times New Roman"/>
          <w:i/>
          <w:spacing w:val="-1"/>
          <w:sz w:val="24"/>
        </w:rPr>
        <w:t>электричества,</w:t>
      </w:r>
      <w:r w:rsidRPr="003633C4">
        <w:rPr>
          <w:rFonts w:ascii="Times New Roman" w:hAnsi="Times New Roman"/>
          <w:i/>
          <w:sz w:val="24"/>
        </w:rPr>
        <w:t>газа,</w:t>
      </w:r>
      <w:r w:rsidRPr="003633C4">
        <w:rPr>
          <w:rFonts w:ascii="Times New Roman" w:hAnsi="Times New Roman"/>
          <w:i/>
          <w:spacing w:val="-1"/>
          <w:sz w:val="24"/>
        </w:rPr>
        <w:t>предоставленияуслугсвязи,отвода</w:t>
      </w:r>
      <w:r w:rsidRPr="003633C4">
        <w:rPr>
          <w:rFonts w:ascii="Times New Roman" w:hAnsi="Times New Roman"/>
          <w:i/>
          <w:sz w:val="24"/>
        </w:rPr>
        <w:t>канализационны</w:t>
      </w:r>
      <w:r w:rsidRPr="003633C4">
        <w:rPr>
          <w:rFonts w:ascii="Times New Roman" w:hAnsi="Times New Roman"/>
          <w:i/>
          <w:sz w:val="24"/>
        </w:rPr>
        <w:lastRenderedPageBreak/>
        <w:t>х</w:t>
      </w:r>
      <w:r w:rsidRPr="003633C4">
        <w:rPr>
          <w:rFonts w:ascii="Times New Roman" w:hAnsi="Times New Roman"/>
          <w:i/>
          <w:spacing w:val="-1"/>
          <w:sz w:val="24"/>
        </w:rPr>
        <w:t>стоков,</w:t>
      </w:r>
      <w:r w:rsidRPr="003633C4">
        <w:rPr>
          <w:rFonts w:ascii="Times New Roman" w:hAnsi="Times New Roman"/>
          <w:i/>
          <w:sz w:val="24"/>
        </w:rPr>
        <w:t>очисткии</w:t>
      </w:r>
      <w:r w:rsidRPr="003633C4">
        <w:rPr>
          <w:rFonts w:ascii="Times New Roman" w:hAnsi="Times New Roman"/>
          <w:i/>
          <w:spacing w:val="-1"/>
          <w:sz w:val="24"/>
        </w:rPr>
        <w:t>уборки</w:t>
      </w:r>
      <w:r w:rsidRPr="003633C4">
        <w:rPr>
          <w:rFonts w:ascii="Times New Roman" w:hAnsi="Times New Roman"/>
          <w:i/>
          <w:sz w:val="24"/>
        </w:rPr>
        <w:t>объектов</w:t>
      </w:r>
      <w:r w:rsidRPr="003633C4">
        <w:rPr>
          <w:rFonts w:ascii="Times New Roman" w:hAnsi="Times New Roman"/>
          <w:i/>
          <w:spacing w:val="-1"/>
          <w:sz w:val="24"/>
        </w:rPr>
        <w:t>недвижимости(котельных,водозаборов,очистныхсооружений,насосныхстанций,водопроводов,</w:t>
      </w:r>
      <w:r w:rsidRPr="003633C4">
        <w:rPr>
          <w:rFonts w:ascii="Times New Roman" w:hAnsi="Times New Roman"/>
          <w:i/>
          <w:sz w:val="24"/>
        </w:rPr>
        <w:t>линий</w:t>
      </w:r>
      <w:r w:rsidRPr="003633C4">
        <w:rPr>
          <w:rFonts w:ascii="Times New Roman" w:hAnsi="Times New Roman"/>
          <w:i/>
          <w:spacing w:val="-1"/>
          <w:sz w:val="24"/>
        </w:rPr>
        <w:t>электропередач,трансформаторныхподстанций,газопроводов,</w:t>
      </w:r>
      <w:r w:rsidRPr="003633C4">
        <w:rPr>
          <w:rFonts w:ascii="Times New Roman" w:hAnsi="Times New Roman"/>
          <w:i/>
          <w:sz w:val="24"/>
        </w:rPr>
        <w:t>линий</w:t>
      </w:r>
      <w:r w:rsidRPr="003633C4">
        <w:rPr>
          <w:rFonts w:ascii="Times New Roman" w:hAnsi="Times New Roman"/>
          <w:i/>
          <w:spacing w:val="-1"/>
          <w:sz w:val="24"/>
        </w:rPr>
        <w:t>связи,телефонныхстанций,</w:t>
      </w:r>
      <w:r w:rsidRPr="003633C4">
        <w:rPr>
          <w:rFonts w:ascii="Times New Roman" w:hAnsi="Times New Roman"/>
          <w:i/>
          <w:sz w:val="24"/>
        </w:rPr>
        <w:t xml:space="preserve">канализаций, </w:t>
      </w:r>
      <w:r w:rsidRPr="003633C4">
        <w:rPr>
          <w:rFonts w:ascii="Times New Roman" w:hAnsi="Times New Roman"/>
          <w:i/>
          <w:spacing w:val="-1"/>
          <w:sz w:val="24"/>
        </w:rPr>
        <w:t>стоянок,гаражей</w:t>
      </w:r>
      <w:r w:rsidRPr="003633C4">
        <w:rPr>
          <w:rFonts w:ascii="Times New Roman" w:hAnsi="Times New Roman"/>
          <w:i/>
          <w:sz w:val="24"/>
        </w:rPr>
        <w:t xml:space="preserve">и </w:t>
      </w:r>
      <w:r w:rsidRPr="003633C4">
        <w:rPr>
          <w:rFonts w:ascii="Times New Roman" w:hAnsi="Times New Roman"/>
          <w:i/>
          <w:spacing w:val="-1"/>
          <w:sz w:val="24"/>
        </w:rPr>
        <w:t>мастерских</w:t>
      </w:r>
      <w:r w:rsidRPr="003633C4">
        <w:rPr>
          <w:rFonts w:ascii="Times New Roman" w:hAnsi="Times New Roman"/>
          <w:i/>
          <w:sz w:val="24"/>
        </w:rPr>
        <w:t>для</w:t>
      </w:r>
      <w:r w:rsidRPr="003633C4">
        <w:rPr>
          <w:rFonts w:ascii="Times New Roman" w:hAnsi="Times New Roman"/>
          <w:i/>
          <w:spacing w:val="-1"/>
          <w:sz w:val="24"/>
        </w:rPr>
        <w:t>обслуживания</w:t>
      </w:r>
      <w:r w:rsidRPr="003633C4">
        <w:rPr>
          <w:rFonts w:ascii="Times New Roman" w:hAnsi="Times New Roman"/>
          <w:i/>
          <w:sz w:val="24"/>
        </w:rPr>
        <w:t xml:space="preserve"> уборочной и </w:t>
      </w:r>
      <w:r w:rsidRPr="003633C4">
        <w:rPr>
          <w:rFonts w:ascii="Times New Roman" w:hAnsi="Times New Roman"/>
          <w:i/>
          <w:spacing w:val="-1"/>
          <w:sz w:val="24"/>
        </w:rPr>
        <w:t>аварийнойтехники,</w:t>
      </w:r>
      <w:r w:rsidRPr="003633C4">
        <w:rPr>
          <w:rFonts w:ascii="Times New Roman" w:hAnsi="Times New Roman"/>
          <w:i/>
          <w:sz w:val="24"/>
        </w:rPr>
        <w:t xml:space="preserve"> а также зданий или</w:t>
      </w:r>
      <w:r w:rsidRPr="003633C4">
        <w:rPr>
          <w:rFonts w:ascii="Times New Roman" w:hAnsi="Times New Roman"/>
          <w:i/>
          <w:spacing w:val="-1"/>
          <w:sz w:val="24"/>
        </w:rPr>
        <w:t>помещений,предназначенных</w:t>
      </w:r>
      <w:r w:rsidRPr="003633C4">
        <w:rPr>
          <w:rFonts w:ascii="Times New Roman" w:hAnsi="Times New Roman"/>
          <w:i/>
          <w:sz w:val="24"/>
        </w:rPr>
        <w:t>для</w:t>
      </w:r>
      <w:r w:rsidRPr="003633C4">
        <w:rPr>
          <w:rFonts w:ascii="Times New Roman" w:hAnsi="Times New Roman"/>
          <w:i/>
          <w:spacing w:val="-1"/>
          <w:sz w:val="24"/>
        </w:rPr>
        <w:t>приемафизических</w:t>
      </w:r>
      <w:r w:rsidRPr="003633C4">
        <w:rPr>
          <w:rFonts w:ascii="Times New Roman" w:hAnsi="Times New Roman"/>
          <w:i/>
          <w:sz w:val="24"/>
        </w:rPr>
        <w:t>и</w:t>
      </w:r>
      <w:r w:rsidRPr="003633C4">
        <w:rPr>
          <w:rFonts w:ascii="Times New Roman" w:hAnsi="Times New Roman"/>
          <w:i/>
          <w:spacing w:val="-1"/>
          <w:sz w:val="24"/>
        </w:rPr>
        <w:t>юридических</w:t>
      </w:r>
      <w:r w:rsidRPr="003633C4">
        <w:rPr>
          <w:rFonts w:ascii="Times New Roman" w:hAnsi="Times New Roman"/>
          <w:i/>
          <w:sz w:val="24"/>
        </w:rPr>
        <w:t>лицв</w:t>
      </w:r>
      <w:r w:rsidRPr="003633C4">
        <w:rPr>
          <w:rFonts w:ascii="Times New Roman" w:hAnsi="Times New Roman"/>
          <w:i/>
          <w:spacing w:val="-1"/>
          <w:sz w:val="24"/>
        </w:rPr>
        <w:t>связи</w:t>
      </w:r>
      <w:r w:rsidRPr="003633C4">
        <w:rPr>
          <w:rFonts w:ascii="Times New Roman" w:hAnsi="Times New Roman"/>
          <w:i/>
          <w:sz w:val="24"/>
        </w:rPr>
        <w:t>с</w:t>
      </w:r>
      <w:r w:rsidRPr="003633C4">
        <w:rPr>
          <w:rFonts w:ascii="Times New Roman" w:hAnsi="Times New Roman"/>
          <w:i/>
          <w:spacing w:val="-1"/>
          <w:sz w:val="24"/>
        </w:rPr>
        <w:t>предоставлением</w:t>
      </w:r>
      <w:r w:rsidRPr="003633C4">
        <w:rPr>
          <w:rFonts w:ascii="Times New Roman" w:hAnsi="Times New Roman"/>
          <w:i/>
          <w:sz w:val="24"/>
        </w:rPr>
        <w:t xml:space="preserve">им </w:t>
      </w:r>
      <w:r w:rsidRPr="003633C4">
        <w:rPr>
          <w:rFonts w:ascii="Times New Roman" w:hAnsi="Times New Roman"/>
          <w:i/>
          <w:spacing w:val="-1"/>
          <w:sz w:val="24"/>
        </w:rPr>
        <w:t>коммунальныхуслуг)</w:t>
      </w:r>
      <w:r w:rsidRPr="003633C4">
        <w:rPr>
          <w:rFonts w:ascii="Times New Roman" w:hAnsi="Times New Roman"/>
          <w:i/>
          <w:sz w:val="24"/>
        </w:rPr>
        <w:t>-по</w:t>
      </w:r>
      <w:r w:rsidRPr="003633C4">
        <w:rPr>
          <w:rFonts w:ascii="Times New Roman" w:hAnsi="Times New Roman"/>
          <w:i/>
          <w:spacing w:val="-1"/>
          <w:sz w:val="24"/>
        </w:rPr>
        <w:t xml:space="preserve">Классификатору </w:t>
      </w:r>
      <w:r w:rsidRPr="003633C4">
        <w:rPr>
          <w:rFonts w:ascii="Times New Roman" w:hAnsi="Times New Roman"/>
          <w:i/>
          <w:sz w:val="24"/>
        </w:rPr>
        <w:t>3.1.</w:t>
      </w:r>
    </w:p>
    <w:p w:rsidR="003534D8" w:rsidRPr="003633C4" w:rsidRDefault="003534D8" w:rsidP="003534D8">
      <w:pPr>
        <w:pStyle w:val="afffff6"/>
        <w:numPr>
          <w:ilvl w:val="0"/>
          <w:numId w:val="4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  В  зоне  Ж  индивидуальной  жилой  застройки,  как  вспомогательные  виды использования  земельных  участков,  рекомендуется  проектировать  площадки:  для  игр  детей разного  возраста,  для  отдыха  взрослых,  занятий  физкультурой  и  спортом,  установки мусоросборников,  выгула  собак  и  другие  виды  в  соответствии  с Правилами  благоустройства  Буручинского сельского поселения.</w:t>
      </w:r>
    </w:p>
    <w:p w:rsidR="003534D8" w:rsidRPr="003633C4" w:rsidRDefault="003534D8" w:rsidP="003534D8">
      <w:pPr>
        <w:pStyle w:val="a5"/>
        <w:numPr>
          <w:ilvl w:val="0"/>
          <w:numId w:val="43"/>
        </w:numPr>
        <w:jc w:val="center"/>
        <w:rPr>
          <w:rFonts w:ascii="Times New Roman" w:hAnsi="Times New Roman"/>
          <w:b/>
          <w:szCs w:val="28"/>
        </w:rPr>
        <w:sectPr w:rsidR="003534D8" w:rsidRPr="003633C4" w:rsidSect="007B52A0">
          <w:headerReference w:type="first" r:id="rId15"/>
          <w:footerReference w:type="first" r:id="rId16"/>
          <w:pgSz w:w="11906" w:h="16838"/>
          <w:pgMar w:top="567" w:right="851" w:bottom="1134" w:left="1418" w:header="567" w:footer="57" w:gutter="0"/>
          <w:pgNumType w:start="1" w:chapStyle="1"/>
          <w:cols w:space="708"/>
          <w:titlePg/>
          <w:docGrid w:linePitch="360"/>
        </w:sectPr>
      </w:pPr>
    </w:p>
    <w:p w:rsidR="003534D8" w:rsidRPr="003633C4" w:rsidRDefault="003534D8" w:rsidP="001244B1">
      <w:pPr>
        <w:widowControl w:val="0"/>
        <w:numPr>
          <w:ilvl w:val="0"/>
          <w:numId w:val="43"/>
        </w:numPr>
        <w:tabs>
          <w:tab w:val="left" w:pos="624"/>
        </w:tabs>
        <w:spacing w:after="0" w:line="240" w:lineRule="auto"/>
        <w:ind w:right="170" w:firstLine="0"/>
        <w:jc w:val="both"/>
        <w:rPr>
          <w:rFonts w:ascii="Times New Roman" w:hAnsi="Times New Roman"/>
          <w:sz w:val="24"/>
          <w:szCs w:val="24"/>
        </w:rPr>
      </w:pPr>
    </w:p>
    <w:p w:rsidR="00AA74A2" w:rsidRPr="003633C4" w:rsidRDefault="00AA74A2" w:rsidP="00AA74A2">
      <w:pPr>
        <w:widowControl w:val="0"/>
        <w:tabs>
          <w:tab w:val="left" w:pos="480"/>
        </w:tabs>
        <w:spacing w:after="0" w:line="240" w:lineRule="auto"/>
        <w:ind w:right="166"/>
        <w:jc w:val="both"/>
        <w:rPr>
          <w:rFonts w:ascii="Times New Roman" w:hAnsi="Times New Roman"/>
          <w:i/>
          <w:spacing w:val="-1"/>
          <w:sz w:val="24"/>
        </w:rPr>
      </w:pPr>
    </w:p>
    <w:tbl>
      <w:tblPr>
        <w:tblW w:w="15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268"/>
        <w:gridCol w:w="708"/>
        <w:gridCol w:w="5387"/>
        <w:gridCol w:w="710"/>
        <w:gridCol w:w="5326"/>
        <w:gridCol w:w="141"/>
      </w:tblGrid>
      <w:tr w:rsidR="003633C4" w:rsidRPr="00D42483" w:rsidTr="00D050D8">
        <w:trPr>
          <w:gridAfter w:val="1"/>
          <w:wAfter w:w="141" w:type="dxa"/>
          <w:trHeight w:hRule="exact" w:val="540"/>
        </w:trPr>
        <w:tc>
          <w:tcPr>
            <w:tcW w:w="535" w:type="dxa"/>
            <w:vMerge w:val="restart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097" w:type="dxa"/>
            <w:gridSpan w:val="2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326" w:type="dxa"/>
            <w:vMerge w:val="restart"/>
            <w:shd w:val="clear" w:color="auto" w:fill="D9D9D9"/>
          </w:tcPr>
          <w:p w:rsidR="00AA74A2" w:rsidRPr="003633C4" w:rsidRDefault="00AA74A2" w:rsidP="00D050D8">
            <w:pPr>
              <w:pStyle w:val="TableParagraph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D050D8">
        <w:trPr>
          <w:gridAfter w:val="1"/>
          <w:wAfter w:w="141" w:type="dxa"/>
          <w:trHeight w:hRule="exact" w:val="446"/>
        </w:trPr>
        <w:tc>
          <w:tcPr>
            <w:tcW w:w="535" w:type="dxa"/>
            <w:vMerge/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7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26" w:type="dxa"/>
            <w:vMerge/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33C4" w:rsidRPr="00D42483" w:rsidTr="00D050D8">
        <w:trPr>
          <w:gridAfter w:val="1"/>
          <w:wAfter w:w="141" w:type="dxa"/>
          <w:trHeight w:hRule="exact" w:val="298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6"/>
              <w:ind w:left="-1" w:right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СЕЛИТЕБНЫЕ ЗОНЫ</w:t>
            </w:r>
          </w:p>
        </w:tc>
      </w:tr>
      <w:tr w:rsidR="003633C4" w:rsidRPr="00D42483" w:rsidTr="00D050D8">
        <w:trPr>
          <w:gridAfter w:val="1"/>
          <w:wAfter w:w="141" w:type="dxa"/>
          <w:trHeight w:hRule="exact" w:val="298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6"/>
              <w:ind w:left="-1" w:right="3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 ЖИЛОЙ ЗАСТРОЙКИ ИНДИВИДУАЛЬНЫМИ И БЛОКИРОВАННЫМИ ЖИЛЫМИ ДОМАМИ</w:t>
            </w:r>
          </w:p>
        </w:tc>
      </w:tr>
      <w:tr w:rsidR="003633C4" w:rsidRPr="00D42483" w:rsidTr="00D050D8">
        <w:trPr>
          <w:gridAfter w:val="1"/>
          <w:wAfter w:w="141" w:type="dxa"/>
          <w:trHeight w:hRule="exact" w:val="295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3"/>
              <w:ind w:left="41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D42483" w:rsidTr="00D050D8">
        <w:trPr>
          <w:gridAfter w:val="1"/>
          <w:wAfter w:w="141" w:type="dxa"/>
          <w:trHeight w:hRule="exact" w:val="1253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2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Дляиндивидуального</w:t>
            </w:r>
            <w:r w:rsidRPr="003633C4">
              <w:rPr>
                <w:rFonts w:ascii="Times New Roman" w:hAnsi="Times New Roman"/>
                <w:sz w:val="18"/>
              </w:rPr>
              <w:t>жилищного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2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индивидуального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 (дом,пригодныйдляпостоянногопроживания,высотой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выше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трех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надземныхэтажей);</w:t>
            </w:r>
          </w:p>
          <w:p w:rsidR="00AA74A2" w:rsidRPr="003633C4" w:rsidRDefault="00AA74A2" w:rsidP="00D050D8">
            <w:pPr>
              <w:pStyle w:val="TableParagraph"/>
              <w:ind w:left="102" w:right="2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плодовых,ягодных,овощных,бахчевых 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декоративных илисельскохозяйственных культур;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гаражейи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подсобных сооружений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5326" w:type="dxa"/>
            <w:vMerge w:val="restart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757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Предельные(минимальные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(или)максимальные)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размеры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земельныхучастков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Минимальные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максимальныеразмеры земельныхучастков: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after="0" w:line="240" w:lineRule="auto"/>
              <w:ind w:right="821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ИЖС,предоставляемых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собственность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земель,находящихся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муниципальнойсобственности–</w:t>
            </w:r>
            <w:r w:rsidR="00F20A6C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0,05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га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F20A6C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0,25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га;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08"/>
              </w:tabs>
              <w:spacing w:before="2" w:after="0" w:line="240" w:lineRule="auto"/>
              <w:ind w:right="232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длямногоквартирныхжилыхдомов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(на1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квартиру)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0,01га/-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0,06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га;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дляблокированногожилищногостроительства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(на1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квартиру)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–0,1га -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0,2га;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before="2" w:after="0" w:line="240" w:lineRule="auto"/>
              <w:ind w:right="247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дляведенияЛПХ,предоставляемых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собственность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земель,находящихся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муниципальнойсобственности–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(с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правом возведения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жилого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дома)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–0,15га -1,0га;</w:t>
            </w:r>
          </w:p>
          <w:p w:rsidR="00AA74A2" w:rsidRPr="003633C4" w:rsidRDefault="00AA74A2" w:rsidP="00D050D8">
            <w:pPr>
              <w:pStyle w:val="TableParagraph"/>
              <w:ind w:left="102" w:right="56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отступызданий,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строений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сооружений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границземельныхучастков:</w:t>
            </w:r>
          </w:p>
          <w:p w:rsidR="00AA74A2" w:rsidRPr="003633C4" w:rsidRDefault="00AA74A2" w:rsidP="00D050D8">
            <w:pPr>
              <w:pStyle w:val="TableParagraph"/>
              <w:ind w:left="102" w:right="225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2.1В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границахнаселённыхпунктов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жилойдом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должен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отстоятьот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краснойлинии улиц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неменее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чем: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каждойулице</w:t>
            </w:r>
            <w:r w:rsidR="00CA7D42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– </w:t>
            </w:r>
            <w:r w:rsidR="00FD4923" w:rsidRPr="00D42483">
              <w:rPr>
                <w:rFonts w:ascii="Times New Roman" w:hAnsi="Times New Roman"/>
                <w:spacing w:val="-1"/>
                <w:sz w:val="16"/>
                <w:szCs w:val="16"/>
              </w:rPr>
              <w:t>6</w:t>
            </w:r>
            <w:r w:rsidR="00CA7D42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м.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;</w:t>
            </w:r>
          </w:p>
          <w:p w:rsidR="00FF253F" w:rsidRPr="00D42483" w:rsidRDefault="00AA74A2" w:rsidP="007B52A0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208"/>
              </w:tabs>
              <w:spacing w:after="0" w:line="240" w:lineRule="auto"/>
              <w:ind w:right="497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застройке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менее </w:t>
            </w:r>
            <w:r w:rsidR="00FD4923" w:rsidRPr="00D42483">
              <w:rPr>
                <w:rFonts w:ascii="Times New Roman" w:hAnsi="Times New Roman"/>
                <w:spacing w:val="-1"/>
                <w:sz w:val="16"/>
                <w:szCs w:val="16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м.</w:t>
            </w:r>
          </w:p>
          <w:p w:rsidR="00AA74A2" w:rsidRPr="00D42483" w:rsidRDefault="00AA74A2" w:rsidP="007B52A0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208"/>
              </w:tabs>
              <w:spacing w:after="0" w:line="240" w:lineRule="auto"/>
              <w:ind w:right="497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lastRenderedPageBreak/>
              <w:t>Расстояния междудомами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внутри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квартала(группыдомов)принимаются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нормативами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противопожарной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безопасности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нормативамиинсоляции,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при этом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расстояния(бытовые разрывы)между длиннымисторонамижилых домов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высотой2-3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этажадолжны быть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15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м,между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длинными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сторонами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торцами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этихже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зданий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окнами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из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жилых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комнат–не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менее10м.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условиях реконструкции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 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других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сложных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градостроительныхусловияхуказанные расстояниямогутбытьсокращены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при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соблюдениинормативамиинсоляции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освещенности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обеспечении</w:t>
            </w:r>
            <w:r w:rsidRPr="00D42483">
              <w:rPr>
                <w:rFonts w:ascii="Times New Roman" w:hAnsi="Times New Roman"/>
                <w:spacing w:val="1"/>
                <w:sz w:val="16"/>
                <w:szCs w:val="16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просматриваемости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жилых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помещенийокно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окно.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376"/>
              </w:tabs>
              <w:spacing w:before="1" w:after="0" w:line="240" w:lineRule="auto"/>
              <w:ind w:left="375" w:hanging="273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2"/>
                <w:sz w:val="16"/>
                <w:szCs w:val="16"/>
              </w:rPr>
              <w:t>От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краснойлинии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проездов–не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менеечем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на3м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374"/>
              </w:tabs>
              <w:spacing w:before="1" w:after="0" w:line="240" w:lineRule="auto"/>
              <w:ind w:left="373" w:hanging="271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Расстояние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хозяйственных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построек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(гараж,летняякухня,</w:t>
            </w:r>
          </w:p>
        </w:tc>
      </w:tr>
      <w:tr w:rsidR="003633C4" w:rsidRPr="00D42483" w:rsidTr="00D050D8">
        <w:trPr>
          <w:gridAfter w:val="1"/>
          <w:wAfter w:w="141" w:type="dxa"/>
          <w:trHeight w:hRule="exact" w:val="2700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3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Малоэтажнаямногоквартирнаяжилаязастройка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26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малоэтажногомногоквартирногожилогодома (дом,пригодныйдляпостоянногопроживания,высотой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до3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этажей,включаямансардный);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69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 декоративных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плодовых деревьев,овощных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культур;</w:t>
            </w:r>
          </w:p>
          <w:p w:rsidR="00AA74A2" w:rsidRPr="003633C4" w:rsidRDefault="00AA74A2" w:rsidP="00D050D8">
            <w:pPr>
              <w:pStyle w:val="TableParagraph"/>
              <w:ind w:left="102" w:right="3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гаражейи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иныхвспомогательныхсооружений;</w:t>
            </w:r>
          </w:p>
          <w:p w:rsidR="00AA74A2" w:rsidRPr="003633C4" w:rsidRDefault="00AA74A2" w:rsidP="00D050D8">
            <w:pPr>
              <w:pStyle w:val="TableParagraph"/>
              <w:ind w:left="102" w:right="14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обустройствоспортивных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детскихплощадок,площадок отдыха;размещение объектов обслуживания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жилой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застройкивовстроенных,пристроенных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встроенно-пристроенныхпомещениях малоэтажногомногоквартирногодома,если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общая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площадьтакихпомещений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вмалоэтажном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многоквартирном доме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составляетболее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15%общей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площади помещенийдома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2.1.1</w:t>
            </w:r>
          </w:p>
        </w:tc>
        <w:tc>
          <w:tcPr>
            <w:tcW w:w="5326" w:type="dxa"/>
            <w:vMerge/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633C4" w:rsidRPr="00D42483" w:rsidTr="00D050D8">
        <w:trPr>
          <w:gridAfter w:val="1"/>
          <w:wAfter w:w="141" w:type="dxa"/>
          <w:trHeight w:hRule="exact" w:val="3398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5" w:lineRule="auto"/>
              <w:ind w:left="102" w:right="4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Блокированнаяжилаязастройка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5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предназначенногодляраздела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квартиры,имеющего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одну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илинесколько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стен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соседнимижилымидомами(количествомэтажей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более чем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три, приобщем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количестве совмещенных домов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более десяти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из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которых предназначендляпроживания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одной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семьи,имеетобщую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стену(общие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стены)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без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проемов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соседнимблоком илисоседнимиблоками,расположен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отдельном земельномучастке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имеетвыход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натерриторию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общегопользования(жилые домаблокированнойзастройки);</w:t>
            </w:r>
          </w:p>
          <w:p w:rsidR="00AA74A2" w:rsidRPr="003633C4" w:rsidRDefault="00AA74A2" w:rsidP="00D050D8">
            <w:pPr>
              <w:pStyle w:val="TableParagraph"/>
              <w:ind w:left="102" w:right="69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 декоративных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плодовых деревьев,овощных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культур;</w:t>
            </w:r>
          </w:p>
          <w:p w:rsidR="00AA74A2" w:rsidRPr="003633C4" w:rsidRDefault="00AA74A2" w:rsidP="00D050D8">
            <w:pPr>
              <w:pStyle w:val="TableParagraph"/>
              <w:ind w:left="102" w:right="3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гаражейи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иныхвспомогательныхсооружений;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обустройствоспортивных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детскихплощадок,площадок отдыха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5326" w:type="dxa"/>
            <w:vMerge/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633C4" w:rsidRPr="00D42483" w:rsidTr="00191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02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6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Дляведенияличногоподсобного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4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предназначенногодляраздела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квартиры (дома,пригодные дляпостоянного проживания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выше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трех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надземных этажей);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76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производствосельскохозяйственнойпродукции;размещение гаража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вспомогательных сооружений;содержание сельскохозяйственных животных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теплица,баня).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красныхлинийулиц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и проездов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должнобыть: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54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- в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каждой</w:t>
            </w:r>
            <w:r w:rsidR="00194619"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улице – не менее 4м.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3C4">
              <w:rPr>
                <w:rFonts w:ascii="Times New Roman" w:hAnsi="Times New Roman"/>
                <w:sz w:val="16"/>
                <w:szCs w:val="16"/>
              </w:rPr>
              <w:t>вновой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</w:rPr>
              <w:t>застройке:</w:t>
            </w:r>
          </w:p>
          <w:p w:rsidR="00AA74A2" w:rsidRPr="00D42483" w:rsidRDefault="009C252B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08"/>
              </w:tabs>
              <w:spacing w:after="0" w:line="207" w:lineRule="exact"/>
              <w:ind w:left="207" w:hanging="105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не менее 6</w:t>
            </w:r>
            <w:r w:rsidR="00AA74A2" w:rsidRPr="00D42483">
              <w:rPr>
                <w:rFonts w:ascii="Times New Roman" w:hAnsi="Times New Roman"/>
                <w:sz w:val="16"/>
                <w:szCs w:val="16"/>
              </w:rPr>
              <w:t>м</w:t>
            </w:r>
            <w:r w:rsidR="00AA74A2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для</w:t>
            </w:r>
            <w:r w:rsidR="00AA74A2" w:rsidRPr="00D42483">
              <w:rPr>
                <w:rFonts w:ascii="Times New Roman" w:hAnsi="Times New Roman"/>
                <w:spacing w:val="-2"/>
                <w:sz w:val="16"/>
                <w:szCs w:val="16"/>
              </w:rPr>
              <w:t>улиц;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54"/>
              </w:tabs>
              <w:spacing w:after="0" w:line="207" w:lineRule="exact"/>
              <w:ind w:left="253" w:hanging="151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3мдо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проездов</w:t>
            </w:r>
          </w:p>
          <w:p w:rsidR="00AA74A2" w:rsidRPr="003633C4" w:rsidRDefault="00AA74A2" w:rsidP="00D050D8">
            <w:pPr>
              <w:pStyle w:val="TableParagraph"/>
              <w:ind w:left="102" w:right="35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2.5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Расстояние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хозяйственных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построек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(хозяйственный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сарай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длясодержанияскота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птицы,инвентаря;складгрубых кормов,строительных материалов)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красныхлинийулиц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проездовдолжнобыть: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- не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ближе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створа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тыльного(дворового)фасада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дома;</w:t>
            </w:r>
          </w:p>
          <w:p w:rsidR="00AA74A2" w:rsidRPr="003633C4" w:rsidRDefault="00FF253F" w:rsidP="00D050D8">
            <w:pPr>
              <w:pStyle w:val="TableParagraph"/>
              <w:spacing w:before="2"/>
              <w:ind w:left="102" w:right="172" w:firstLine="45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2.6Р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асстояние</w:t>
            </w:r>
            <w:r w:rsidR="00AA74A2"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границысоседнегоземельногоучасткадолжнобыть</w:t>
            </w:r>
            <w:r w:rsidR="00AA74A2"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не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менее: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жилогодома–</w:t>
            </w: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постройкидлясодержанияскота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и птицы–4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бань,автостоянок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прочихпостроек–</w:t>
            </w:r>
            <w:r w:rsidR="00FD4923" w:rsidRPr="00D42483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before="2" w:after="0" w:line="240" w:lineRule="auto"/>
              <w:ind w:hanging="105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стволов деревьев: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высокорослых–</w:t>
            </w: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среднерослых–</w:t>
            </w: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кустарника–</w:t>
            </w:r>
            <w:r w:rsidRPr="00D424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1"/>
                <w:numId w:val="48"/>
              </w:numPr>
              <w:tabs>
                <w:tab w:val="left" w:pos="419"/>
              </w:tabs>
              <w:spacing w:before="2" w:after="0" w:line="240" w:lineRule="auto"/>
              <w:ind w:right="109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Допускается</w:t>
            </w:r>
            <w:r w:rsidR="006E0EB2"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расположение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хозяйственных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построекна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смежныхземельныхучастках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взаимномусогласиюдомовладельцев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приновом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строительстве</w:t>
            </w:r>
            <w:r w:rsidR="00194619"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, реконструкции,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учётомпротивопожарных</w:t>
            </w:r>
            <w:r w:rsidR="006E0EB2"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требований, и при проведении общественных слушаний – на расстоянии до 1,5м.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1"/>
                <w:numId w:val="48"/>
              </w:numPr>
              <w:tabs>
                <w:tab w:val="left" w:pos="419"/>
              </w:tabs>
              <w:spacing w:before="2" w:after="0" w:line="240" w:lineRule="auto"/>
              <w:ind w:right="55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Пасеки(ульи)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натерритории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населенныхпунктов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должны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размещаться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на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расстоянии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менее10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мот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границсоседнегоземельногоучастка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9C252B" w:rsidRPr="00D42483">
              <w:rPr>
                <w:rFonts w:ascii="Times New Roman" w:hAnsi="Times New Roman"/>
                <w:sz w:val="16"/>
                <w:szCs w:val="16"/>
              </w:rPr>
              <w:t>не менее 6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0мот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жилых помещений.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Территория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пасеки(ульев)должна иметь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сплошное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ограждениевысотой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2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м.</w:t>
            </w:r>
          </w:p>
          <w:p w:rsidR="00AA74A2" w:rsidRPr="003633C4" w:rsidRDefault="00AA74A2" w:rsidP="00D050D8">
            <w:pPr>
              <w:pStyle w:val="TableParagraph"/>
              <w:ind w:left="102" w:right="16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Размещениеульев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земельныхучастках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расстояниименее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10мот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границы соседнегоземельногоучастка допускается: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7"/>
              </w:numPr>
              <w:tabs>
                <w:tab w:val="left" w:pos="208"/>
              </w:tabs>
              <w:spacing w:after="0" w:line="206" w:lineRule="exact"/>
              <w:ind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 xml:space="preserve">при 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размещенииульев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навысоте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2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47"/>
              </w:numPr>
              <w:tabs>
                <w:tab w:val="left" w:pos="254"/>
              </w:tabs>
              <w:spacing w:before="2" w:after="0" w:line="240" w:lineRule="auto"/>
              <w:ind w:right="550" w:firstLine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6"/>
                <w:szCs w:val="16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отделением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их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зданием,строением,сооружением,густымкустарником высотой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 xml:space="preserve"> не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менее </w:t>
            </w:r>
            <w:r w:rsidRPr="00D42483">
              <w:rPr>
                <w:rFonts w:ascii="Times New Roman" w:hAnsi="Times New Roman"/>
                <w:sz w:val="16"/>
                <w:szCs w:val="16"/>
              </w:rPr>
              <w:t>2</w:t>
            </w:r>
            <w:r w:rsidRPr="00D42483">
              <w:rPr>
                <w:rFonts w:ascii="Times New Roman" w:hAnsi="Times New Roman"/>
                <w:spacing w:val="-1"/>
                <w:sz w:val="16"/>
                <w:szCs w:val="16"/>
              </w:rPr>
              <w:t>м.</w:t>
            </w:r>
          </w:p>
          <w:p w:rsidR="00AA74A2" w:rsidRPr="003633C4" w:rsidRDefault="00AA74A2" w:rsidP="00D050D8">
            <w:pPr>
              <w:pStyle w:val="TableParagraph"/>
              <w:ind w:left="102" w:right="2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Предельноеколичество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этажей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илипредельная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высота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зданий,строений,сооружений:</w:t>
            </w:r>
          </w:p>
          <w:p w:rsidR="00AA74A2" w:rsidRPr="003633C4" w:rsidRDefault="00AA74A2" w:rsidP="00D050D8">
            <w:pPr>
              <w:pStyle w:val="TableParagraph"/>
              <w:spacing w:before="1"/>
              <w:ind w:left="102" w:right="929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3.1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максимальноеколичествоэтажейиндивидуальныходноквартирных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и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двухквартирных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жилыхдомов–3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этажа.</w:t>
            </w:r>
          </w:p>
          <w:p w:rsidR="00191DD2" w:rsidRPr="003633C4" w:rsidRDefault="00AA74A2" w:rsidP="00191DD2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процент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границах земельногоучастка:</w:t>
            </w:r>
          </w:p>
          <w:p w:rsidR="00AA74A2" w:rsidRPr="003633C4" w:rsidRDefault="00AA74A2" w:rsidP="00D050D8">
            <w:pPr>
              <w:pStyle w:val="TableParagraph"/>
              <w:spacing w:line="242" w:lineRule="auto"/>
              <w:ind w:left="102" w:right="286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4.1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Максимальныйпроцентзастройкиземельногоприусадебного(приквартирного)участка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60%.</w:t>
            </w:r>
          </w:p>
        </w:tc>
      </w:tr>
      <w:tr w:rsidR="00AA74A2" w:rsidRPr="00D42483" w:rsidTr="00D05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24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A74A2" w:rsidRPr="003633C4" w:rsidRDefault="00AA74A2" w:rsidP="00AA74A2">
      <w:pPr>
        <w:pStyle w:val="Iauiue"/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14934" w:type="dxa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267"/>
        <w:gridCol w:w="15"/>
        <w:gridCol w:w="693"/>
        <w:gridCol w:w="20"/>
        <w:gridCol w:w="5365"/>
        <w:gridCol w:w="80"/>
        <w:gridCol w:w="630"/>
        <w:gridCol w:w="60"/>
        <w:gridCol w:w="19"/>
        <w:gridCol w:w="5245"/>
      </w:tblGrid>
      <w:tr w:rsidR="003633C4" w:rsidRPr="00D42483" w:rsidTr="00A02002">
        <w:trPr>
          <w:trHeight w:hRule="exact" w:val="705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2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7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Обслуживание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1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Дошкольное,начальное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среднее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образование</w:t>
            </w:r>
          </w:p>
        </w:tc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15" w:firstLine="3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капитальногостроительства,размещение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предусмотреновидамиразрешенногоиспользования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3.1,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3.2,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3.3,3.4,3.4.1,3.5.1,3.6,3.7,3.10.1,4.1,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4.3,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4.4,4.6,</w:t>
            </w:r>
          </w:p>
          <w:p w:rsidR="00AA74A2" w:rsidRPr="003633C4" w:rsidRDefault="00AA74A2" w:rsidP="00D050D8">
            <w:pPr>
              <w:pStyle w:val="TableParagraph"/>
              <w:ind w:left="102" w:right="3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4.7,4.9,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если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связанос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удовлетворениемповседневных потребностейжителей,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причиняетвредаокружающей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средеи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санитарномублагополучию,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непричиняет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существенногонеудобства жителям,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требуетустановлениясанитарной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зоны</w:t>
            </w:r>
          </w:p>
          <w:p w:rsidR="00AA74A2" w:rsidRPr="003633C4" w:rsidRDefault="00AA74A2" w:rsidP="00D050D8">
            <w:pPr>
              <w:pStyle w:val="TableParagraph"/>
              <w:ind w:left="102" w:right="132" w:firstLine="3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дляпросвещения,дошкольного,начального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среднего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образования(детские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ясли,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детские сады,школы,лицеи,гимназии,художественные,музыкальные школы,образовательные кружки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иные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организации,осуществляющиедеятельность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воспитанию,образованию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просвещению)</w:t>
            </w:r>
          </w:p>
        </w:tc>
        <w:tc>
          <w:tcPr>
            <w:tcW w:w="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3.5.1</w:t>
            </w:r>
          </w:p>
        </w:tc>
        <w:tc>
          <w:tcPr>
            <w:tcW w:w="5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</w:t>
            </w:r>
          </w:p>
          <w:p w:rsidR="00AA74A2" w:rsidRPr="003633C4" w:rsidRDefault="00AA74A2" w:rsidP="00D050D8">
            <w:pPr>
              <w:pStyle w:val="TableParagraph"/>
              <w:tabs>
                <w:tab w:val="left" w:pos="3366"/>
              </w:tabs>
              <w:ind w:left="102" w:right="2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Минимальныеразмерыучастковдетскихдошкольныхучрежденийпринимаются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м2/место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ab/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при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вместимости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100мест;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35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м2/место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вместимостисв.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мест,свыше 500мест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30м</w:t>
            </w:r>
            <w:r w:rsidRPr="003633C4">
              <w:rPr>
                <w:rFonts w:ascii="Times New Roman" w:eastAsia="Times New Roman" w:hAnsi="Times New Roman"/>
                <w:spacing w:val="-1"/>
                <w:position w:val="8"/>
                <w:sz w:val="12"/>
                <w:szCs w:val="12"/>
                <w:lang w:val="ru-RU"/>
              </w:rPr>
              <w:t>2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/место</w:t>
            </w:r>
          </w:p>
          <w:p w:rsidR="00AA74A2" w:rsidRPr="003633C4" w:rsidRDefault="00AA74A2" w:rsidP="00D050D8">
            <w:pPr>
              <w:pStyle w:val="TableParagraph"/>
              <w:ind w:left="102" w:right="17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 земельныхучастков могутбытьуменьшены: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на10%при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условииобоснованиявозможностиразмещенияобъектов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учетоминженерно-строительныхусловий,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 25%-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условияхреконструкциисложившейсязастройки,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рельефе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уклоном более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20%-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15%.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5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отступызданий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дошкольныхучреждений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границземельныхучастков:</w:t>
            </w:r>
          </w:p>
          <w:p w:rsidR="00AA74A2" w:rsidRPr="003633C4" w:rsidRDefault="00AA74A2" w:rsidP="00D050D8">
            <w:pPr>
              <w:pStyle w:val="TableParagraph"/>
              <w:ind w:left="102" w:right="1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Объектыдетскогодошкольногообразования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следует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размещать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минимальнымотступом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красныхлиний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25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участках,удалённых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магистральныхулиц,коммунальных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промышленныхпредприятий,автостоянок,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расстоянии,обеспечивающемуровни шума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загрязненияатмосферноговоздухатребованиямсанитарных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правили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нормативов.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Предельное количествоэтажей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3.1 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Максимальное количество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этажей–3.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процент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границах земельногоучастка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4.1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Максимальныйкоэффициентзастройкиземельногоучастка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40%.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5.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Процентозеленения</w:t>
            </w:r>
          </w:p>
          <w:p w:rsidR="00AA74A2" w:rsidRPr="003633C4" w:rsidRDefault="00AA74A2" w:rsidP="00D050D8">
            <w:pPr>
              <w:pStyle w:val="TableParagraph"/>
              <w:ind w:left="102" w:right="1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5.1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Площадьозелененияземельногоучасткаобъекта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детского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дошкольного образованиядолжнасоставлять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%.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дошкольнойобразовательнойорганизации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границе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лесными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садовымимассивамидопускаетсясокращатьплощадь озеленения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на10%.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6.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70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высшеепрофессиональноеобразование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90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дляпрофессиональногообразования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просвещения(профессиональные техническиеучилища,колледжи,художественные,музыкальныеучилища.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3.5.2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параметрамиосновныхобъектов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 и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СНиП,техническихрегламентов,СанПиН,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 </w:t>
            </w:r>
          </w:p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 xml:space="preserve">6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D42483">
              <w:rPr>
                <w:rFonts w:ascii="Times New Roman" w:hAnsi="Times New Roman"/>
                <w:sz w:val="18"/>
              </w:rPr>
              <w:t xml:space="preserve"> процент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границах земельногоучастка</w:t>
            </w: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4.1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Максимальныйкоэффициентзастройкиземельногоучастка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50%.</w:t>
            </w: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3633C4" w:rsidRPr="00D42483" w:rsidTr="00A02002">
        <w:trPr>
          <w:trHeight w:hRule="exact" w:val="40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8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Амбулаторно-поликлиническоеобслуживание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капитальногостроительства,предназначенных дляоказаниягражданам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амбулаторно-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поликлиническоймедицинской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помощи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(поликлиники,фельдшерские пункты,пунктыздравоохранения,центры матери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ребенка,диагностические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центры,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молочные кухни,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станциидонорства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крови,клиническиелаборатории)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3.4.1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78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Предельныеразмерыземельныхучастков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предельныепараметры объектов капитальногостроительства</w:t>
            </w:r>
          </w:p>
          <w:p w:rsidR="00AA74A2" w:rsidRPr="003633C4" w:rsidRDefault="00AA74A2" w:rsidP="00D050D8">
            <w:pPr>
              <w:pStyle w:val="TableParagraph"/>
              <w:spacing w:before="4" w:line="238" w:lineRule="auto"/>
              <w:ind w:left="102" w:right="2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1.1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Размерминимальногоучастка дляполиклиник,амбулаторий,диспансеров принимается: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посещений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смену,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га;</w:t>
            </w:r>
          </w:p>
          <w:p w:rsidR="00AA74A2" w:rsidRPr="003633C4" w:rsidRDefault="00AA74A2" w:rsidP="00D050D8">
            <w:pPr>
              <w:pStyle w:val="TableParagraph"/>
              <w:ind w:left="102" w:right="2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дляфельдшерскихпунктов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0,2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га;дляостальныхобъектов амбулаторно-поликлиническоймедицинскойпомощипредельные размерыземельныхучастков,принимаются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</w:p>
          <w:p w:rsidR="00AA74A2" w:rsidRPr="003633C4" w:rsidRDefault="00AA74A2" w:rsidP="00D050D8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параметрамиосновных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размещениютакихобъектов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СНиП,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красныхлиний: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285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этажей–2.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285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Максимальныйкоэффициентзастройки–50%</w:t>
            </w:r>
          </w:p>
        </w:tc>
      </w:tr>
      <w:tr w:rsidR="003633C4" w:rsidRPr="00D42483" w:rsidTr="00A02002">
        <w:trPr>
          <w:trHeight w:hRule="exact" w:val="228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lastRenderedPageBreak/>
              <w:t>8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89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Автомобильныйтранспорт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техническисвязанных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нимисооружений;</w:t>
            </w:r>
          </w:p>
          <w:p w:rsidR="00AA74A2" w:rsidRPr="003633C4" w:rsidRDefault="00AA74A2" w:rsidP="00D050D8">
            <w:pPr>
              <w:pStyle w:val="TableParagraph"/>
              <w:ind w:left="102" w:right="1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сооружений,предназначенных дляобслуживанияпассажиров,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средств,размещение объектов,предназначенныхдляразмещения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постоворганов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внутреннихдел,ответственных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безопасностьдорожногодвижения;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35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земельныхучастков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автомобильноготранспорта,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такжедля размещениядепо(устройства местстоянок)автомобильного транспорта,осуществляющегоперевозкилюдей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установленномумаршруту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7.2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  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4"/>
              </w:numPr>
              <w:tabs>
                <w:tab w:val="left" w:pos="208"/>
              </w:tabs>
              <w:spacing w:after="0" w:line="240" w:lineRule="auto"/>
              <w:ind w:right="44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D42483">
              <w:rPr>
                <w:rFonts w:ascii="Times New Roman" w:hAnsi="Times New Roman"/>
                <w:sz w:val="18"/>
              </w:rPr>
              <w:t xml:space="preserve"> я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4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A02002">
        <w:trPr>
          <w:trHeight w:hRule="exact" w:val="53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1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3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A02002">
        <w:trPr>
          <w:trHeight w:hRule="exact" w:val="44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33C4" w:rsidRPr="00D42483" w:rsidTr="00A02002">
        <w:trPr>
          <w:trHeight w:hRule="exact" w:val="293"/>
        </w:trPr>
        <w:tc>
          <w:tcPr>
            <w:tcW w:w="149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27" w:lineRule="exact"/>
              <w:ind w:left="40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D42483" w:rsidTr="00A02002">
        <w:trPr>
          <w:trHeight w:hRule="exact" w:val="249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1.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42" w:lineRule="auto"/>
              <w:ind w:left="102" w:right="10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Коммунальноеобслуживание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целяхобеспеченияфизических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 лицкоммунальнымиуслугами,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частности:поставкиводы,тепла,электричества,газа,предоставления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отвода канализационных стоков,очистки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уборкиобъектов недвижимости(котельных,водозаборов,насосных станций,водопроводов,линийэлектропередач,трансформаторных подстанций,газопроводов,линий связи,телефонных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станций,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канализаций,стоянок,гаражей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дляобслуживанияуборочной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такжезданийили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помещений,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дляприемафизических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 лиц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коммунальныхуслуг)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</w:t>
            </w: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spacing w:before="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5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7"/>
              </w:numPr>
              <w:tabs>
                <w:tab w:val="left" w:pos="284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  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7"/>
              </w:numPr>
              <w:tabs>
                <w:tab w:val="left" w:pos="284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6"/>
              </w:numPr>
              <w:tabs>
                <w:tab w:val="left" w:pos="208"/>
              </w:tabs>
              <w:spacing w:before="2" w:after="0" w:line="240" w:lineRule="auto"/>
              <w:ind w:right="44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D42483">
              <w:rPr>
                <w:rFonts w:ascii="Times New Roman" w:hAnsi="Times New Roman"/>
                <w:sz w:val="18"/>
              </w:rPr>
              <w:t xml:space="preserve"> я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6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5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5"/>
              </w:numPr>
              <w:tabs>
                <w:tab w:val="left" w:pos="285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A02002">
        <w:trPr>
          <w:trHeight w:hRule="exact" w:val="89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3.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6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Объекты</w:t>
            </w:r>
            <w:r w:rsidRPr="003633C4">
              <w:rPr>
                <w:rFonts w:ascii="Times New Roman" w:hAnsi="Times New Roman"/>
                <w:sz w:val="18"/>
              </w:rPr>
              <w:t xml:space="preserve"> гаражного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назначения;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2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отдельностоящих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пристроенных 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 подземных,предназначенных дляхраненияличногоавтотранспортаграждан,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2.7.1</w:t>
            </w:r>
          </w:p>
        </w:tc>
        <w:tc>
          <w:tcPr>
            <w:tcW w:w="53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378"/>
              </w:tabs>
              <w:spacing w:after="0" w:line="239" w:lineRule="auto"/>
              <w:ind w:right="104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Площадьучасткадлястоянкиодноголегковогоавтомобиляследуетпринимать</w:t>
            </w:r>
            <w:r w:rsidRPr="00D42483">
              <w:rPr>
                <w:rFonts w:ascii="Times New Roman" w:hAnsi="Times New Roman"/>
                <w:sz w:val="18"/>
              </w:rPr>
              <w:t xml:space="preserve"> 25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м2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1"/>
              </w:numPr>
              <w:tabs>
                <w:tab w:val="left" w:pos="208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неменее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A02002">
        <w:trPr>
          <w:trHeight w:hRule="exact" w:val="76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4.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6" w:lineRule="exact"/>
              <w:ind w:left="102" w:right="91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Обслуживаниеавтотранспорта.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Размещение стоянок </w:t>
            </w:r>
            <w:r w:rsidRPr="003633C4">
              <w:rPr>
                <w:rFonts w:ascii="Times New Roman" w:hAnsi="Times New Roman"/>
                <w:sz w:val="18"/>
              </w:rPr>
              <w:t>(парковок).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4.9</w:t>
            </w:r>
          </w:p>
        </w:tc>
        <w:tc>
          <w:tcPr>
            <w:tcW w:w="53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33C4" w:rsidRPr="00D42483" w:rsidTr="00A02002">
        <w:trPr>
          <w:trHeight w:hRule="exact" w:val="53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0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3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3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lastRenderedPageBreak/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A02002">
        <w:trPr>
          <w:trHeight w:hRule="exact" w:val="44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D42483" w:rsidRDefault="00AA74A2" w:rsidP="00D050D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633C4" w:rsidRPr="00D42483" w:rsidTr="00A02002">
        <w:trPr>
          <w:trHeight w:hRule="exact" w:val="293"/>
        </w:trPr>
        <w:tc>
          <w:tcPr>
            <w:tcW w:w="149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27" w:lineRule="exact"/>
              <w:ind w:left="40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УСЛОВНОРАЗРЕШЕННЫЕВИДЫРАЗРЕШЁННОГОИСПОЛЬЗОВАНИЯЗОНЫ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Бытовое обслуживание.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Размещениеобъектовкапитальногостроительства,предназначенныхдляоказаниянаселению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организациямбытовых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(мастерскиемелкогоремонта,ателье,бани,парикмахерские,прачечные,химчистки,похоронные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бюро)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3.3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8"/>
              </w:numPr>
              <w:tabs>
                <w:tab w:val="left" w:pos="285"/>
              </w:tabs>
              <w:spacing w:after="0" w:line="239" w:lineRule="auto"/>
              <w:ind w:right="10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 xml:space="preserve">по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</w:p>
          <w:p w:rsidR="00AA74A2" w:rsidRPr="003633C4" w:rsidRDefault="00AA74A2" w:rsidP="00D050D8">
            <w:pPr>
              <w:pStyle w:val="TableParagraph"/>
              <w:ind w:left="102" w:right="60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объектов СНиП,техническихрегламентов,СанПиН,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8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7"/>
              </w:numPr>
              <w:tabs>
                <w:tab w:val="left" w:pos="208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6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6"/>
              </w:numPr>
              <w:tabs>
                <w:tab w:val="left" w:pos="284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5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Культурное развитие.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28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дляразмещения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них библиотек.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3.6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1"/>
              </w:numPr>
              <w:tabs>
                <w:tab w:val="left" w:pos="285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  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1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0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0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9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79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6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Общественноепитание.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76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целяхустройства местобщественногопитания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(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кафе,столовые,закусочные,бары)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4.6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27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земельныхучастков,предельные параметрыразрешенногостроительства.</w:t>
            </w:r>
          </w:p>
          <w:p w:rsidR="00AA74A2" w:rsidRPr="003633C4" w:rsidRDefault="00AA74A2" w:rsidP="00D050D8">
            <w:pPr>
              <w:pStyle w:val="TableParagraph"/>
              <w:ind w:left="102" w:right="61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1.Размеры участковпринимаютминимальный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/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при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 мест,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гана100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мест: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до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50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0,2/0,25;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от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50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150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0,15/0,2;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свыше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150–0,1/-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6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6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менее 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5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lastRenderedPageBreak/>
              <w:t>7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6" w:lineRule="auto"/>
              <w:ind w:left="102" w:right="101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Амбулаторноеветеринарноеобслуживание.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6" w:lineRule="auto"/>
              <w:ind w:left="102" w:right="9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дляоказанияветеринарныхуслугбезсодержанияживотных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3.10.1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4"/>
              </w:numPr>
              <w:tabs>
                <w:tab w:val="left" w:pos="285"/>
              </w:tabs>
              <w:spacing w:after="0" w:line="240" w:lineRule="auto"/>
              <w:ind w:right="50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земельныхучастков,устанавливаются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4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3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не</w:t>
            </w:r>
            <w:r w:rsidR="009C252B" w:rsidRPr="00D42483">
              <w:rPr>
                <w:rFonts w:ascii="Times New Roman" w:hAnsi="Times New Roman"/>
                <w:spacing w:val="-1"/>
                <w:sz w:val="18"/>
              </w:rPr>
              <w:t>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2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Развлечения.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26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капитальногостроительства,предназначенных дляразмещения:дискотек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танцевальных площадок,ночных клубов,боулинга,аттракционов,игровых автоматов (кроме игровогооборудования,используемогодляпроведенияазартных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игр)и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игровых площадок;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15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вигорных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зонах такжедопускаетсяразмещение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игорных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заведений,залов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игровых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автоматов,используемых дляпроведенияазартных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игр,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игровых столов,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гостиници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заведений общественногопитаниядляпосетителей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игорныхзон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4.8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9"/>
              </w:numPr>
              <w:tabs>
                <w:tab w:val="left" w:pos="287"/>
              </w:tabs>
              <w:spacing w:after="0" w:line="240" w:lineRule="auto"/>
              <w:ind w:right="31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земельныхучастков,устанавливаются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размещениютакихобъектов </w:t>
            </w:r>
            <w:r w:rsidRPr="00D42483">
              <w:rPr>
                <w:rFonts w:ascii="Times New Roman" w:hAnsi="Times New Roman"/>
                <w:sz w:val="18"/>
              </w:rPr>
              <w:t xml:space="preserve">СНиП,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D42483">
              <w:rPr>
                <w:rFonts w:ascii="Times New Roman" w:hAnsi="Times New Roman"/>
                <w:sz w:val="18"/>
              </w:rPr>
              <w:t xml:space="preserve">регламентов,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9"/>
              </w:numPr>
              <w:tabs>
                <w:tab w:val="left" w:pos="287"/>
              </w:tabs>
              <w:spacing w:after="0" w:line="206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8"/>
              </w:numPr>
              <w:tabs>
                <w:tab w:val="left" w:pos="211"/>
              </w:tabs>
              <w:spacing w:after="0" w:line="240" w:lineRule="auto"/>
              <w:ind w:right="44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D42483">
              <w:rPr>
                <w:rFonts w:ascii="Times New Roman" w:hAnsi="Times New Roman"/>
                <w:spacing w:val="-2"/>
                <w:sz w:val="18"/>
              </w:rPr>
              <w:t>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8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7"/>
              </w:numPr>
              <w:tabs>
                <w:tab w:val="left" w:pos="330"/>
              </w:tabs>
              <w:spacing w:after="0" w:line="206" w:lineRule="exact"/>
              <w:ind w:hanging="17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87"/>
              </w:numPr>
              <w:tabs>
                <w:tab w:val="left" w:pos="287"/>
              </w:tabs>
              <w:spacing w:after="0" w:line="207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A02002">
        <w:tblPrEx>
          <w:tblLook w:val="04A0"/>
        </w:tblPrEx>
        <w:trPr>
          <w:trHeight w:hRule="exact" w:val="2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9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Связь.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Ж</w:t>
            </w:r>
            <w:r w:rsidRPr="003633C4">
              <w:rPr>
                <w:rFonts w:ascii="Times New Roman" w:hAnsi="Times New Roman"/>
                <w:sz w:val="18"/>
              </w:rPr>
              <w:t>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4" w:right="2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связи,радиовещания,телевидения,включаявоздушные радиорелейные,надземные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подземныекабельные линиисвязи,линии радиофикации,антенныеполя,усилительныепункты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кабельных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линияхсвязи,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инфраструктуруспутниковойсвязи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телерадиовещания,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исключением объектов связи,размещение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предусмотреносодержанием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00"/>
                <w:lang w:val="ru-RU"/>
              </w:rPr>
              <w:t>ко</w:t>
            </w:r>
            <w:r w:rsidRPr="003633C4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дом3.1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6.8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91"/>
              </w:numPr>
              <w:tabs>
                <w:tab w:val="left" w:pos="287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расчету 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91"/>
              </w:numPr>
              <w:tabs>
                <w:tab w:val="left" w:pos="287"/>
              </w:tabs>
              <w:spacing w:after="0" w:line="206" w:lineRule="exact"/>
              <w:ind w:left="28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90"/>
              </w:numPr>
              <w:tabs>
                <w:tab w:val="left" w:pos="211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AA74A2" w:rsidRPr="00D42483" w:rsidRDefault="00AA74A2" w:rsidP="001244B1">
            <w:pPr>
              <w:pStyle w:val="a5"/>
              <w:widowControl w:val="0"/>
              <w:numPr>
                <w:ilvl w:val="0"/>
                <w:numId w:val="90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3.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Максимальное количествоэтажей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–2.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80%.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80%.</w:t>
            </w:r>
          </w:p>
        </w:tc>
      </w:tr>
    </w:tbl>
    <w:p w:rsidR="00AA74A2" w:rsidRPr="003633C4" w:rsidRDefault="00AA74A2" w:rsidP="001244B1">
      <w:pPr>
        <w:widowControl w:val="0"/>
        <w:numPr>
          <w:ilvl w:val="0"/>
          <w:numId w:val="92"/>
        </w:numPr>
        <w:tabs>
          <w:tab w:val="left" w:pos="465"/>
        </w:tabs>
        <w:spacing w:before="73" w:after="0" w:line="240" w:lineRule="auto"/>
        <w:ind w:right="884"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Предельные</w:t>
      </w:r>
      <w:r w:rsidRPr="003633C4">
        <w:rPr>
          <w:rFonts w:ascii="Times New Roman" w:hAnsi="Times New Roman"/>
          <w:sz w:val="20"/>
        </w:rPr>
        <w:t>(минимальныеи</w:t>
      </w:r>
      <w:r w:rsidRPr="003633C4">
        <w:rPr>
          <w:rFonts w:ascii="Times New Roman" w:hAnsi="Times New Roman"/>
          <w:spacing w:val="-1"/>
          <w:sz w:val="20"/>
        </w:rPr>
        <w:t>(или)</w:t>
      </w:r>
      <w:r w:rsidRPr="003633C4">
        <w:rPr>
          <w:rFonts w:ascii="Times New Roman" w:hAnsi="Times New Roman"/>
          <w:sz w:val="20"/>
        </w:rPr>
        <w:t>максимальные)размеры</w:t>
      </w:r>
      <w:r w:rsidRPr="003633C4">
        <w:rPr>
          <w:rFonts w:ascii="Times New Roman" w:hAnsi="Times New Roman"/>
          <w:spacing w:val="-1"/>
          <w:sz w:val="20"/>
        </w:rPr>
        <w:t>земельныхучастковдля</w:t>
      </w:r>
      <w:r w:rsidRPr="003633C4">
        <w:rPr>
          <w:rFonts w:ascii="Times New Roman" w:hAnsi="Times New Roman"/>
          <w:sz w:val="20"/>
        </w:rPr>
        <w:t>которыхразмеры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определенывсоответствиинормативноправовыми</w:t>
      </w:r>
      <w:r w:rsidRPr="003633C4">
        <w:rPr>
          <w:rFonts w:ascii="Times New Roman" w:hAnsi="Times New Roman"/>
          <w:spacing w:val="-1"/>
          <w:sz w:val="20"/>
        </w:rPr>
        <w:t>актами</w:t>
      </w:r>
      <w:r w:rsidRPr="003633C4">
        <w:rPr>
          <w:rFonts w:ascii="Times New Roman" w:hAnsi="Times New Roman"/>
          <w:sz w:val="20"/>
        </w:rPr>
        <w:t>(настоящимиправилами,нормамиградостроительногопроектирования,СП42.13330.2011</w:t>
      </w:r>
      <w:r w:rsidRPr="003633C4">
        <w:rPr>
          <w:rFonts w:ascii="Times New Roman" w:hAnsi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/>
          <w:sz w:val="20"/>
        </w:rPr>
        <w:t>Планировкаизастройкагородскихисельскихпоселений.АктуализированнаяредакцияСНиП2.07.01-89*»,требованиямисанитарныхнормитехническихрегламентов)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подлежатустановлению.</w:t>
      </w:r>
    </w:p>
    <w:p w:rsidR="00AA74A2" w:rsidRPr="003633C4" w:rsidRDefault="00AA74A2" w:rsidP="001244B1">
      <w:pPr>
        <w:widowControl w:val="0"/>
        <w:numPr>
          <w:ilvl w:val="0"/>
          <w:numId w:val="92"/>
        </w:numPr>
        <w:tabs>
          <w:tab w:val="left" w:pos="415"/>
          <w:tab w:val="left" w:pos="4161"/>
        </w:tabs>
        <w:spacing w:before="1" w:after="0" w:line="240" w:lineRule="auto"/>
        <w:ind w:right="1402"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Минимальные</w:t>
      </w:r>
      <w:r w:rsidRPr="003633C4">
        <w:rPr>
          <w:rFonts w:ascii="Times New Roman" w:hAnsi="Times New Roman"/>
          <w:sz w:val="20"/>
        </w:rPr>
        <w:t>расстояния отобъектов</w:t>
      </w:r>
      <w:r w:rsidRPr="003633C4">
        <w:rPr>
          <w:rFonts w:ascii="Times New Roman" w:hAnsi="Times New Roman"/>
          <w:sz w:val="20"/>
        </w:rPr>
        <w:tab/>
      </w:r>
      <w:r w:rsidRPr="003633C4">
        <w:rPr>
          <w:rFonts w:ascii="Times New Roman" w:hAnsi="Times New Roman"/>
          <w:spacing w:val="-1"/>
          <w:sz w:val="20"/>
        </w:rPr>
        <w:t>дограницземельныхучастков,</w:t>
      </w:r>
      <w:r w:rsidRPr="003633C4">
        <w:rPr>
          <w:rFonts w:ascii="Times New Roman" w:hAnsi="Times New Roman"/>
          <w:sz w:val="20"/>
        </w:rPr>
        <w:t>за</w:t>
      </w:r>
      <w:r w:rsidRPr="003633C4">
        <w:rPr>
          <w:rFonts w:ascii="Times New Roman" w:hAnsi="Times New Roman"/>
          <w:spacing w:val="-1"/>
          <w:sz w:val="20"/>
        </w:rPr>
        <w:t>исключением</w:t>
      </w:r>
      <w:r w:rsidRPr="003633C4">
        <w:rPr>
          <w:rFonts w:ascii="Times New Roman" w:hAnsi="Times New Roman"/>
          <w:sz w:val="20"/>
        </w:rPr>
        <w:t>границ,совпадающихс краснымилиниями,</w:t>
      </w:r>
      <w:r w:rsidRPr="003633C4">
        <w:rPr>
          <w:rFonts w:ascii="Times New Roman" w:hAnsi="Times New Roman"/>
          <w:spacing w:val="-1"/>
          <w:sz w:val="20"/>
        </w:rPr>
        <w:t>неуказанных</w:t>
      </w:r>
      <w:r w:rsidRPr="003633C4">
        <w:rPr>
          <w:rFonts w:ascii="Times New Roman" w:hAnsi="Times New Roman"/>
          <w:sz w:val="20"/>
        </w:rPr>
        <w:t>внастоящейзоне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 xml:space="preserve">подлежат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0E6551" w:rsidRPr="003633C4" w:rsidRDefault="000E6551" w:rsidP="001244B1">
      <w:pPr>
        <w:widowControl w:val="0"/>
        <w:numPr>
          <w:ilvl w:val="0"/>
          <w:numId w:val="92"/>
        </w:numPr>
        <w:tabs>
          <w:tab w:val="left" w:pos="415"/>
          <w:tab w:val="left" w:pos="4161"/>
        </w:tabs>
        <w:spacing w:before="1" w:after="0" w:line="240" w:lineRule="auto"/>
        <w:ind w:right="1402" w:firstLine="0"/>
        <w:rPr>
          <w:rFonts w:ascii="Times New Roman" w:hAnsi="Times New Roman"/>
          <w:sz w:val="20"/>
          <w:szCs w:val="20"/>
        </w:rPr>
      </w:pPr>
    </w:p>
    <w:p w:rsidR="00057CD3" w:rsidRPr="003633C4" w:rsidRDefault="00057CD3" w:rsidP="00057CD3">
      <w:pPr>
        <w:widowControl w:val="0"/>
        <w:tabs>
          <w:tab w:val="left" w:pos="415"/>
          <w:tab w:val="left" w:pos="4161"/>
        </w:tabs>
        <w:spacing w:before="1" w:after="0" w:line="240" w:lineRule="auto"/>
        <w:ind w:left="212" w:right="1402"/>
        <w:rPr>
          <w:rFonts w:ascii="Times New Roman" w:hAnsi="Times New Roman"/>
          <w:sz w:val="20"/>
          <w:szCs w:val="20"/>
        </w:rPr>
      </w:pPr>
    </w:p>
    <w:p w:rsidR="000E37F2" w:rsidRPr="003633C4" w:rsidRDefault="000E37F2" w:rsidP="00AA74A2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58" w:name="_Toc531601174"/>
      <w:r w:rsidRPr="003633C4">
        <w:rPr>
          <w:rFonts w:ascii="Times New Roman" w:hAnsi="Times New Roman"/>
          <w:b/>
          <w:i/>
          <w:sz w:val="24"/>
          <w:szCs w:val="24"/>
        </w:rPr>
        <w:lastRenderedPageBreak/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/>
          <w:b/>
          <w:i/>
          <w:sz w:val="24"/>
          <w:szCs w:val="24"/>
        </w:rPr>
        <w:t xml:space="preserve">.2. Градостроительный регламент. </w:t>
      </w:r>
      <w:r w:rsidR="000E6551" w:rsidRPr="003633C4">
        <w:rPr>
          <w:rFonts w:ascii="Times New Roman" w:hAnsi="Times New Roman"/>
          <w:b/>
          <w:i/>
          <w:sz w:val="24"/>
          <w:szCs w:val="24"/>
        </w:rPr>
        <w:t>Общественно-деловые зоны.</w:t>
      </w:r>
      <w:bookmarkEnd w:id="58"/>
    </w:p>
    <w:p w:rsidR="000E6551" w:rsidRPr="003633C4" w:rsidRDefault="00F47EA4" w:rsidP="000E655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 xml:space="preserve">О-1 - </w:t>
      </w:r>
      <w:r w:rsidR="000E6551" w:rsidRPr="003633C4">
        <w:rPr>
          <w:rFonts w:ascii="Times New Roman" w:hAnsi="Times New Roman"/>
          <w:b/>
          <w:sz w:val="24"/>
          <w:szCs w:val="24"/>
          <w:u w:val="single"/>
        </w:rPr>
        <w:t>Зона делового, общественно</w:t>
      </w:r>
      <w:r w:rsidRPr="003633C4">
        <w:rPr>
          <w:rFonts w:ascii="Times New Roman" w:hAnsi="Times New Roman"/>
          <w:b/>
          <w:sz w:val="24"/>
          <w:szCs w:val="24"/>
          <w:u w:val="single"/>
        </w:rPr>
        <w:t>го и коммерческого назначения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Зона делового, общественного и коммерческого назначения выделена для обеспечения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правовых условий использования и формирования объектов с широким спектром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административных, деловых, общественных, культурных, обслуживающих и коммерческих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видов использования многофункционального назначения, связанных прежде всего с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удовлетворением периодических и эпизодических потребностей населения в обслуживании при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соблюдении нижеприведенных видов разрешенного использования земельных участков и</w:t>
      </w:r>
    </w:p>
    <w:p w:rsidR="00AA74A2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объектов капитального строительства.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551" w:rsidRPr="003633C4" w:rsidRDefault="000E6551" w:rsidP="000E6551">
      <w:pPr>
        <w:jc w:val="center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общественно-деловой зоны О-1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567"/>
        <w:gridCol w:w="4678"/>
        <w:gridCol w:w="709"/>
        <w:gridCol w:w="6237"/>
      </w:tblGrid>
      <w:tr w:rsidR="003633C4" w:rsidRPr="00D42483" w:rsidTr="00BE345F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387" w:type="dxa"/>
            <w:gridSpan w:val="2"/>
            <w:shd w:val="clear" w:color="auto" w:fill="D9D9D9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237" w:type="dxa"/>
            <w:vMerge w:val="restart"/>
            <w:shd w:val="clear" w:color="auto" w:fill="D9D9D9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BE345F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D9D9D9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shd w:val="clear" w:color="auto" w:fill="D9D9D9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237" w:type="dxa"/>
            <w:vMerge/>
            <w:shd w:val="clear" w:color="auto" w:fill="D9D9D9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BE345F">
        <w:tc>
          <w:tcPr>
            <w:tcW w:w="15134" w:type="dxa"/>
            <w:gridSpan w:val="6"/>
            <w:vAlign w:val="center"/>
          </w:tcPr>
          <w:p w:rsidR="000E6551" w:rsidRPr="003633C4" w:rsidRDefault="000E6551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D42483" w:rsidTr="00BE345F">
        <w:tc>
          <w:tcPr>
            <w:tcW w:w="15134" w:type="dxa"/>
            <w:gridSpan w:val="6"/>
            <w:vAlign w:val="center"/>
          </w:tcPr>
          <w:p w:rsidR="000E6551" w:rsidRPr="003633C4" w:rsidRDefault="000E6551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«О-1»</w:t>
            </w:r>
          </w:p>
        </w:tc>
      </w:tr>
      <w:tr w:rsidR="003633C4" w:rsidRPr="00D42483" w:rsidTr="00BE345F">
        <w:trPr>
          <w:trHeight w:val="2342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  принимаются  - 40/60  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Деловое управление.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</w:t>
            </w: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 Предельные размеры земельных участков  принимаются  по  расчету  в соответствии с параметрами основных объектов, и с требованиями к </w:t>
            </w:r>
            <w:r w:rsidRPr="003633C4">
              <w:rPr>
                <w:sz w:val="18"/>
                <w:szCs w:val="18"/>
              </w:rPr>
              <w:lastRenderedPageBreak/>
              <w:t>размещению таких объектов СНиП, технических регламентов, СанПиН,и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67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151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1134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6237" w:type="dxa"/>
            <w:vAlign w:val="center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1134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Туристическое обслуживание.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детских лагерей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5.2.1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110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110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Культурное развитие.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устройство площадок для празднеств и гуляний;</w:t>
            </w:r>
          </w:p>
          <w:p w:rsidR="000E6551" w:rsidRPr="00D42483" w:rsidRDefault="000E6551" w:rsidP="00BE345F">
            <w:pPr>
              <w:pStyle w:val="afffff6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Развлечения.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боулинга, аттракционов, игровых автоматов (кроме игрового оборудования, используемого для проведения азартных игр) и игровых площадок;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в игорных зонах также допускается размещение игорных заведений, залов игровых автоматов, используемых для </w:t>
            </w: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4.8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Рынки.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6237" w:type="dxa"/>
            <w:vAlign w:val="center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67"/>
        </w:trPr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  <w:p w:rsidR="000E6551" w:rsidRPr="00D42483" w:rsidRDefault="000E6551" w:rsidP="00BE345F">
            <w:pPr>
              <w:pStyle w:val="afffff6"/>
            </w:pP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b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  <w:p w:rsidR="000E6551" w:rsidRPr="00D42483" w:rsidRDefault="000E6551" w:rsidP="00BE345F">
            <w:pPr>
              <w:pStyle w:val="afffff6"/>
              <w:jc w:val="center"/>
            </w:pPr>
          </w:p>
        </w:tc>
        <w:tc>
          <w:tcPr>
            <w:tcW w:w="6237" w:type="dxa"/>
            <w:vAlign w:val="center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химчистки, похоронные бюро)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Связь.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0" w:history="1">
              <w:r w:rsidRPr="00D42483">
                <w:rPr>
                  <w:rStyle w:val="af0"/>
                  <w:rFonts w:ascii="Times New Roman" w:hAnsi="Times New Roman"/>
                  <w:bCs/>
                  <w:color w:val="auto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 xml:space="preserve">1.1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</w:t>
            </w:r>
            <w:r w:rsidRPr="003633C4">
              <w:rPr>
                <w:sz w:val="18"/>
                <w:szCs w:val="18"/>
              </w:rPr>
              <w:lastRenderedPageBreak/>
              <w:t>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Стационарное  медицинское  обслуживание.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ConsPlusNormal"/>
              <w:ind w:firstLine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3.5.1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  Минимальные  размеры  участков  детских  дошкольных  учреждений  принимаются 40 м2/место     при  вместимости  до 100  мест;  35  м2/место   при  вместимости  св. 100  мест, свыше 500 мест – 30м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/место  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Размеры земельных участков могут быть уменьшены: на10% при условии обоснования  возможности  размещения  объектов  с  учетом  инженерно-строительных условий,  на 25% - в  условиях  реконструкции  сложившейся застройки, на  рельефе с уклоном более 20% - на 15%.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 Минимальные  отступы  зданий  дошкольных  учреждений  от  границ земельных участков: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2.1  Объекты  детского  дошкольного  образования  следует  размещать  с минимальным  отступом  от  красных  линий  25  м,  на  участках, удалённых от  магистральных  улиц,  коммунальных  и  промышленных  предприятий, автостоянок, на расстоянии, обеспечивающем уровни шума и загрязнения  атмосферного  воздуха  требованиям  санитарных  правил  и  нормативов. 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Предельное количество этажей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3.1  Максимальное количество этажей– 3.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процент застройки в границах земельного участка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4.1 Максимальный коэффициент застройки земельного участка 40%.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 Процент озеленения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  Площадь  озеленения  земельного  участка  объекта  детского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дошкольного образования  должна  составлять  не  менее 50 %.  При  размещении  территории  дошкольной  образовательной  организации  на  границе  с  лесными  и  садовыми массивами допускается сокращать площадь озеленения на 10%.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Среднее и высшее профессиональное  образование.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3.5.2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из  расчета: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0,3 - 0,5 га  на  один объект.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 земельного участка80%.</w:t>
            </w:r>
          </w:p>
        </w:tc>
      </w:tr>
      <w:tr w:rsidR="003633C4" w:rsidRPr="00D42483" w:rsidTr="00BE345F">
        <w:tc>
          <w:tcPr>
            <w:tcW w:w="15134" w:type="dxa"/>
            <w:gridSpan w:val="6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ВСПОМОГАТЕЛЬНЫЕ  ВИДЫ РАЗРЕШЁННОГО ИСПОЛЬЗОВАНИЯ ЗОНЫ «О-1»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6237" w:type="dxa"/>
          </w:tcPr>
          <w:p w:rsidR="000E6551" w:rsidRPr="00D42483" w:rsidRDefault="000E6551" w:rsidP="00BE345F">
            <w:pPr>
              <w:pStyle w:val="afffff6"/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D42483" w:rsidTr="00BE345F">
        <w:tc>
          <w:tcPr>
            <w:tcW w:w="15134" w:type="dxa"/>
            <w:gridSpan w:val="6"/>
          </w:tcPr>
          <w:p w:rsidR="000E6551" w:rsidRPr="00D42483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 РАЗРЕШЕННЫЕ   ВИДЫ  ИСПОЛЬЗОВАНИЯ ЗОНЫ «О-1»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Блокированная  жилая  застройка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6237" w:type="dxa"/>
            <w:vMerge w:val="restart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Предельные(минимальные  и (или) максимальные) размеры  земельных участков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1.1 Минимальные  - максимальные  размеры земельных участков: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 для  индивидуального  жилищного  строительства,  предоставляемых  в  собственность из земель, находящихся в муниципальной собственности– 0,12га - 0,35 га;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для  блокированного  жилищного  строительства  (на  1 квартиру) – 0,1га - 0,2га;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для  ведения  личного  подсобного  хозяйства,  предоставляемых  в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собственность из земель, находящихся в муниципальной собственности–  (с правом возведения жилого дома) – 0,15га - 1,0га;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 Минимальные  отступы  зданий,  строений  и  сооружений  от  границ  земельных участков: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2.1  В  границах  населённых  пунктов  жилой  дом  должен  отстоять  от  красной линии улиц не менее чем: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не  менее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м.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2.2 От красной линии проездов – не менее  чем  на 3  м 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2.3 Расстояние  от  хозяйственных  построек</w:t>
            </w:r>
            <w:r w:rsidRPr="00D42483">
              <w:t xml:space="preserve"> (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гараж, летняя кухня, теплица, баня).  до  красных  линий  улиц  и проездов должно быть: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в существующей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  новой  застройке: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не  менее 5м для  улиц;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не менее  3 м  до проездов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2.4 Расстояние  от  хозяйственных  построек  (хозяйственный сарай для содержания скота и птицы, инвентаря; склад грубых кормов, строительных материалов) до  красных  линий  улиц  и проездов должно быть: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не ближе створа тыльного (дворового) фасада жилого дома;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2.5 расстояние  до  границы  соседнего  земельного  участка  должно  быть  не менее: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жилого дома– 3 м;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постройки для содержания скота и птицы– 4 м;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бань, автостоянок и прочих построек–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3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м.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стволов деревьев: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высокорослых– 4 м;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среднерослых– 2 м;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кустарника– 1 м.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2.6  Допускается  блокировка  жилых  домов,  а  также  хозяйственных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построек  на  смежных  земельных  участках  по  взаимному  согласию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домовладельцев  при  новом  строительстве  с  учётом  противопожарных требований.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2.7  Пасеки(ульи)  на  территории  населенных  пунктов  должны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размещаться на расстоянии не менее10 м от границ соседнего земельного участка и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не менее 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0 м от жилых помещений.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Территория пасеки(ульев) должна иметь сплошное ограждение высотой не менее  2 м.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 ульев  на  земельных  участках  на  расстоянии  менее 10  м  от границы соседнего земельного участка допускается: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при размещении ульев на высоте не менее 2 м;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 с  отделением  их  зданием,  строением,  сооружением,  густым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кустарником высотой не менее 2 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 Предельное  количество  этажей  или  предельная  высота  зданий, строений, сооружений: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3.1 максимальное  количество  этажей  индивидуальных  одноквартирных  и двухквартирных жилых домов– 3 этажа.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4. Максимальный процент застройки в границах земельного участка: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4.1  Максимальный  процент  застройки  земельного  приусадебного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(приквартирного) участка – 30%.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 Минимальное расстояние: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от окон жилых помещений: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до соседнего жилого дома и хозяйственных строений на соседнем участке – 6м; по противопожарным нормам в зависимости от огнестойкости зданий и сооружений от 6 м до 15м;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от колодца до уборной и компостного устройства – 8 м;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от погреба до компостного устройства – 12 м.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  Максимальная  высота  ограждения  земельного  участка не  более 2,0 м.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подсобных сооружений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237" w:type="dxa"/>
            <w:vMerge/>
            <w:vAlign w:val="center"/>
          </w:tcPr>
          <w:p w:rsidR="000E6551" w:rsidRPr="00D42483" w:rsidRDefault="000E6551" w:rsidP="00BE345F">
            <w:pPr>
              <w:pStyle w:val="afffff6"/>
              <w:rPr>
                <w:sz w:val="18"/>
                <w:szCs w:val="18"/>
              </w:rPr>
            </w:pP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Амбулаторное  ветеринарное  обслуживание.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3.10.1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0E6551" w:rsidRPr="00D42483" w:rsidTr="00BE345F">
        <w:tc>
          <w:tcPr>
            <w:tcW w:w="534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567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0E6551" w:rsidRPr="00D42483" w:rsidRDefault="000E6551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0E6551" w:rsidRPr="00D42483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D42483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</w:tbl>
    <w:p w:rsidR="00AA74A2" w:rsidRPr="003633C4" w:rsidRDefault="00AA74A2" w:rsidP="00AA74A2">
      <w:pPr>
        <w:pStyle w:val="Iauiue"/>
        <w:rPr>
          <w:sz w:val="24"/>
          <w:szCs w:val="24"/>
        </w:rPr>
      </w:pPr>
    </w:p>
    <w:p w:rsidR="00AA74A2" w:rsidRPr="003633C4" w:rsidRDefault="00AA74A2" w:rsidP="00AA74A2">
      <w:pPr>
        <w:pStyle w:val="Iauiue"/>
        <w:rPr>
          <w:sz w:val="24"/>
          <w:szCs w:val="24"/>
        </w:rPr>
      </w:pPr>
      <w:r w:rsidRPr="003633C4">
        <w:rPr>
          <w:sz w:val="24"/>
          <w:szCs w:val="24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AA74A2" w:rsidRPr="003633C4" w:rsidRDefault="00AA74A2" w:rsidP="00AA7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</w:p>
    <w:p w:rsidR="00AA74A2" w:rsidRPr="003633C4" w:rsidRDefault="00AA74A2" w:rsidP="00AA7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</w:t>
      </w:r>
    </w:p>
    <w:p w:rsidR="000E37F2" w:rsidRPr="003633C4" w:rsidRDefault="000E37F2" w:rsidP="00AA74A2">
      <w:pPr>
        <w:ind w:firstLine="567"/>
        <w:rPr>
          <w:rFonts w:ascii="Times New Roman" w:hAnsi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/>
          <w:sz w:val="24"/>
          <w:szCs w:val="24"/>
        </w:rPr>
      </w:pPr>
    </w:p>
    <w:p w:rsidR="00AA74A2" w:rsidRPr="003633C4" w:rsidRDefault="000E6551" w:rsidP="00AA74A2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lastRenderedPageBreak/>
        <w:t>Зона дошкольных и учебно-образовательных учреждений – О-2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Зона предназначена для закрепления земельных участков для размещения дошкольных и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общеобразовательных учреждений, а также обслуживающих объектов, вспомогательных по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отношению к основному назначению зоны.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709"/>
        <w:gridCol w:w="3968"/>
        <w:gridCol w:w="709"/>
        <w:gridCol w:w="5670"/>
      </w:tblGrid>
      <w:tr w:rsidR="003633C4" w:rsidRPr="00D42483" w:rsidTr="00BE345F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111" w:type="dxa"/>
            <w:gridSpan w:val="2"/>
            <w:shd w:val="clear" w:color="auto" w:fill="D9D9D9"/>
          </w:tcPr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4677" w:type="dxa"/>
            <w:gridSpan w:val="2"/>
            <w:shd w:val="clear" w:color="auto" w:fill="D9D9D9"/>
          </w:tcPr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BE345F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968" w:type="dxa"/>
            <w:shd w:val="clear" w:color="auto" w:fill="D9D9D9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BE345F">
        <w:tc>
          <w:tcPr>
            <w:tcW w:w="14992" w:type="dxa"/>
            <w:gridSpan w:val="6"/>
            <w:vAlign w:val="center"/>
          </w:tcPr>
          <w:p w:rsidR="00BE345F" w:rsidRPr="003633C4" w:rsidRDefault="00BE345F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D42483" w:rsidTr="00BE345F">
        <w:tc>
          <w:tcPr>
            <w:tcW w:w="14992" w:type="dxa"/>
            <w:gridSpan w:val="6"/>
            <w:vAlign w:val="center"/>
          </w:tcPr>
          <w:p w:rsidR="00BE345F" w:rsidRPr="003633C4" w:rsidRDefault="00BE345F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«О-2»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3.5.1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  Минимальные  размеры  участков  детских  дошкольных  учреждений  принимаются 40 м2/место     при  вместимости  до 100  мест;  35  м2/место   при  вместимости  св. 100  мест, свыше 500 мест – 30м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/место  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Размеры земельных участков могут быть уменьшены: на10% при условии обоснования  возможности  размещения  объектов  с  учетом  инженерно-строительных условий,  на 25% - в  условиях  реконструкции  сложившейся застройки, на  рельефе с уклоном более 20% - на 15%.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 Минимальные  отступы  зданий  дошкольных  учреждений  от  границ земельных участков: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2.1  Объекты  детского  дошкольного  образования  следует  размещать  с минимальным  отступом  от  красных  линий  25  м,  на  участках, удалённых от  магистральных  улиц,  коммунальных  и  промышленных  предприятий, автостоянок, на расстоянии, обеспечивающем уровни шума и загрязнения  атмосферного  воздуха  требованиям  санитарных  правил  и  нормативов. 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Предельное количество этажей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3.1  Максимальное количество этажей– 3.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процент застройки в границах земельного участка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4.1 Максимальный коэффициент застройки земельного участка 40%.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 Процент озеленения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  Площадь  озеленения  земельного  участка  объекта  детского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6"/>
                <w:szCs w:val="16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  должна  составлять  не  менее 50 %.  При  размещении  территории  дошкольной  образовательной  организации  на  границе  с  лесными  и  садовыми массивами допускается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сокращать площадь озеленения на 10%.</w:t>
            </w:r>
          </w:p>
        </w:tc>
      </w:tr>
      <w:tr w:rsidR="003633C4" w:rsidRPr="00D42483" w:rsidTr="00BE345F">
        <w:trPr>
          <w:trHeight w:val="693"/>
        </w:trPr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Среднее и высшее профессиональное  образование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организации по переподготовке и повышению квалификации специалистов и иные организации, осуществляющие деятельность по образованию и просвещению) 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3.5.2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2034"/>
        </w:trPr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Развлечения.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игровых площадок.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Культурное развитие.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устройство площадок для празднеств и гуляний.</w:t>
            </w:r>
          </w:p>
          <w:p w:rsidR="00BE345F" w:rsidRPr="00D42483" w:rsidRDefault="00BE345F" w:rsidP="00BE345F">
            <w:pPr>
              <w:pStyle w:val="afffff6"/>
            </w:pP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0" w:type="dxa"/>
            <w:vAlign w:val="center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rPr>
          <w:trHeight w:val="371"/>
        </w:trPr>
        <w:tc>
          <w:tcPr>
            <w:tcW w:w="14992" w:type="dxa"/>
            <w:gridSpan w:val="6"/>
          </w:tcPr>
          <w:p w:rsidR="00BE345F" w:rsidRPr="00D42483" w:rsidRDefault="00BE345F" w:rsidP="00BE345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«О-2»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 25  до 100 -55;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Стационарное  медицинское  обслуживание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3.4.2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 xml:space="preserve">1.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0,05 га на 1 автомобиль, но не менее 0,1 га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застройки–50%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(кафе, столовые, закусочные, бары)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гаражного  назначения.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отдельно стоящих и пристроенных гаражей  с возможностью размещения автомобильных моек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2.7.1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D42483" w:rsidTr="00BE345F">
        <w:tc>
          <w:tcPr>
            <w:tcW w:w="14992" w:type="dxa"/>
            <w:gridSpan w:val="6"/>
          </w:tcPr>
          <w:p w:rsidR="00BE345F" w:rsidRPr="00D42483" w:rsidRDefault="00BE345F" w:rsidP="00BE345F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«О-2»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существующей  застройке -  в  соответствии  со  сложившейся 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 xml:space="preserve">1.1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670" w:type="dxa"/>
            <w:vAlign w:val="center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и с требованиями к размещению таких объектов СНиП, технических регламентов,  СанПиН, и др.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BE345F" w:rsidRPr="00D42483" w:rsidRDefault="00BE345F" w:rsidP="00BE345F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BE345F">
        <w:tc>
          <w:tcPr>
            <w:tcW w:w="534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D42483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BE345F" w:rsidRPr="00D42483" w:rsidRDefault="00BE345F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D42483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D42483" w:rsidRDefault="00BE345F" w:rsidP="00BE345F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</w:tbl>
    <w:p w:rsidR="00BE345F" w:rsidRPr="003633C4" w:rsidRDefault="00BE345F" w:rsidP="00BE345F">
      <w:pPr>
        <w:pStyle w:val="Iauiue"/>
        <w:ind w:firstLine="426"/>
      </w:pPr>
      <w:r w:rsidRPr="003633C4">
        <w:t xml:space="preserve"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</w:t>
      </w:r>
      <w:r w:rsidRPr="003633C4">
        <w:lastRenderedPageBreak/>
        <w:t>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BE345F" w:rsidRPr="003633C4" w:rsidRDefault="00BE345F" w:rsidP="00BE345F">
      <w:pPr>
        <w:ind w:firstLine="426"/>
        <w:rPr>
          <w:rFonts w:ascii="Times New Roman" w:hAnsi="Times New Roman"/>
        </w:rPr>
      </w:pPr>
      <w:r w:rsidRPr="003633C4">
        <w:rPr>
          <w:rFonts w:ascii="Times New Roman" w:hAnsi="Times New Roman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BE345F" w:rsidRPr="003633C4" w:rsidRDefault="00BE345F" w:rsidP="00BE345F">
      <w:pPr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Зона объектов религиозного назначения – О-3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1.  Зона  размещения  объектов религиозного назначения   выделяется  с  целью развития  существующих  и  планируемых  территорий,  предназначенных  для размещения  объектов религиозного назначения, а также с целью развития необходимых объектов инженерной инфраструктуры. 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2.  Зона О-3 наиболее соответствует виду разрешенного использования земельного  участка  по  Классификатору  с  кодом 3.7 «религиозное  использование».  Описание  видов  разрешенного  использования  земельного участка: 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</w:p>
    <w:p w:rsidR="00165323" w:rsidRPr="003633C4" w:rsidRDefault="00165323" w:rsidP="00165323">
      <w:pPr>
        <w:ind w:firstLine="567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училища)».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709"/>
        <w:gridCol w:w="3968"/>
        <w:gridCol w:w="709"/>
        <w:gridCol w:w="5670"/>
      </w:tblGrid>
      <w:tr w:rsidR="003633C4" w:rsidRPr="00D42483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111" w:type="dxa"/>
            <w:gridSpan w:val="2"/>
            <w:shd w:val="clear" w:color="auto" w:fill="D9D9D9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4677" w:type="dxa"/>
            <w:gridSpan w:val="2"/>
            <w:shd w:val="clear" w:color="auto" w:fill="D9D9D9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968" w:type="dxa"/>
            <w:shd w:val="clear" w:color="auto" w:fill="D9D9D9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577D79">
        <w:tc>
          <w:tcPr>
            <w:tcW w:w="14992" w:type="dxa"/>
            <w:gridSpan w:val="6"/>
            <w:vAlign w:val="center"/>
          </w:tcPr>
          <w:p w:rsidR="00165323" w:rsidRPr="003633C4" w:rsidRDefault="00165323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D42483" w:rsidTr="00577D79">
        <w:tc>
          <w:tcPr>
            <w:tcW w:w="14992" w:type="dxa"/>
            <w:gridSpan w:val="6"/>
            <w:vAlign w:val="center"/>
          </w:tcPr>
          <w:p w:rsidR="00165323" w:rsidRPr="003633C4" w:rsidRDefault="00165323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«О-3»</w:t>
            </w:r>
          </w:p>
        </w:tc>
      </w:tr>
      <w:tr w:rsidR="003633C4" w:rsidRPr="00D42483" w:rsidTr="00577D79">
        <w:tc>
          <w:tcPr>
            <w:tcW w:w="534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165323" w:rsidRPr="00D42483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65323" w:rsidRPr="00D42483" w:rsidRDefault="00165323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3.7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693"/>
        </w:trPr>
        <w:tc>
          <w:tcPr>
            <w:tcW w:w="534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709" w:type="dxa"/>
          </w:tcPr>
          <w:p w:rsidR="00165323" w:rsidRPr="00D42483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D42483" w:rsidRDefault="00165323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 25  до 100 -55;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034"/>
        </w:trPr>
        <w:tc>
          <w:tcPr>
            <w:tcW w:w="534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709" w:type="dxa"/>
          </w:tcPr>
          <w:p w:rsidR="00165323" w:rsidRPr="00D42483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165323" w:rsidRPr="00D42483" w:rsidRDefault="00165323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обустройство спортивных и детских площадок,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площадок отдыха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5670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Предельные(минимальные  и (или) максимальные) размеры  земельных участков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1.1 Минимальные  - максимальные  размеры земельных участков: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 для  индивидуального  жилищного  строительства,  предоставляемых  в  собственность из земель, находящихся в муниципальной собственности– 0,12га - 0,35 га;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 Минимальные  отступы  зданий,  строений  и  сооружений  от  границ  земельных участков: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2.1  В  границах  населённых  пунктов  жилой  дом  должен  отстоять  от  красной линии улиц не менее чем: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2.2 От красной линии проездов – не менее  чем  на 3  м 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2.3 Расстояние  от  хозяйственных  построек</w:t>
            </w:r>
            <w:r w:rsidRPr="00D42483">
              <w:t xml:space="preserve"> (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гараж, летняя кухня, теплица, баня).  до  красных  линий  улиц  и проездов должно быть: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в существующей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  новой  застройке: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не  менее 5м для  улиц;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не менее  3 м  до проездов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2.4 Расстояние  от  хозяйственных  построек  (хозяйственный сарай для содержания скота и птицы, инвентаря; склад грубых кормов, строительных материалов) до  красных  линий  улиц  и проездов должно быть: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не ближе створа тыльного (дворового) фасада жилого дома;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2.5 расстояние  до  границы  соседнего  земельного  участка  должно  быть  не менее: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жилого дома– 3 м;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постройки для содержания скота и птицы– 4 м;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bookmarkStart w:id="59" w:name="_GoBack"/>
            <w:r w:rsidRPr="00D42483">
              <w:rPr>
                <w:rFonts w:ascii="Times New Roman" w:hAnsi="Times New Roman"/>
                <w:sz w:val="18"/>
                <w:szCs w:val="18"/>
              </w:rPr>
              <w:t>от бань</w:t>
            </w:r>
            <w:bookmarkEnd w:id="59"/>
            <w:r w:rsidRPr="00D42483">
              <w:rPr>
                <w:rFonts w:ascii="Times New Roman" w:hAnsi="Times New Roman"/>
                <w:sz w:val="18"/>
                <w:szCs w:val="18"/>
              </w:rPr>
              <w:t xml:space="preserve">, автостоянок и прочих построек–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3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м.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стволов деревьев: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высокорослых– 4 м;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среднерослых– 2 м;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от кустарника– 1 м.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2.6  Допускается  блокировка  жилых  домов,  а  также  хозяйственных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построек  на  смежных  земельных  участках  по  взаимному  согласию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домовладельцев  при  новом  строительстве  с  учётом  противопожарных требований.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2.7  Пасеки(ульи)  на  территории  населенных  пунктов  должны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размещаться на расстоянии не менее10 м от границ соседнего земельного участка и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не менее 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0 м от жилых помещений.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Территория пасеки(ульев) должна иметь сплошное ограждение высотой не менее  2 м.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 ульев  на  земельных  участках  на  расстоянии  менее 10  м  от границы соседнего земельного участка допускается: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при размещении ульев на высоте не менее 2 м;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 с  отделением  их  зданием,  строением,  сооружением,  густым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кустарником высотой не менее 2 м.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 Предельное  количество  этажей  или  предельная  высота  зданий, строений, сооружений: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3.1 максимальное  количество  этажей  индивидуальных  одноквартирных  и двухквартирных жилых домов– 3 этажа.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4. Максимальный процент застройки в границах земельного участка: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4.1  Максимальный  процент  застройки  земельного  приусадебного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(приквартирного) участка – 30%.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 Минимальное расстояние: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от окон жилых помещений: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до соседнего жилого дома и хозяйственных строений на соседнем участке – 6м; по противопожарным нормам в зависимости от огнестойкости зданий и сооружений от 6 м до 15м;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от колодца до уборной и компостного устройства – 8 м;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от погреба до компостного устройства – 12 м.</w:t>
            </w:r>
          </w:p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  Максимальная  высота  ограждения  земельного  участка не  более 2,0 метров.</w:t>
            </w:r>
          </w:p>
        </w:tc>
      </w:tr>
      <w:tr w:rsidR="003633C4" w:rsidRPr="00D42483" w:rsidTr="00577D79">
        <w:tc>
          <w:tcPr>
            <w:tcW w:w="534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165323" w:rsidRPr="00D42483" w:rsidRDefault="00165323" w:rsidP="00165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65323" w:rsidRPr="00D42483" w:rsidRDefault="00165323" w:rsidP="00577D79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371"/>
        </w:trPr>
        <w:tc>
          <w:tcPr>
            <w:tcW w:w="14992" w:type="dxa"/>
            <w:gridSpan w:val="6"/>
          </w:tcPr>
          <w:p w:rsidR="00165323" w:rsidRPr="00D42483" w:rsidRDefault="00165323" w:rsidP="001653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«О-3»</w:t>
            </w:r>
          </w:p>
        </w:tc>
      </w:tr>
      <w:tr w:rsidR="003633C4" w:rsidRPr="00D42483" w:rsidTr="00577D79">
        <w:tc>
          <w:tcPr>
            <w:tcW w:w="534" w:type="dxa"/>
          </w:tcPr>
          <w:p w:rsidR="00165323" w:rsidRPr="00D42483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165323" w:rsidRPr="00D42483" w:rsidRDefault="00165323" w:rsidP="00165323">
            <w:pPr>
              <w:jc w:val="center"/>
              <w:rPr>
                <w:rFonts w:ascii="Times New Roman" w:hAnsi="Times New Roman"/>
              </w:rPr>
            </w:pPr>
            <w:r w:rsidRPr="00D42483">
              <w:rPr>
                <w:rFonts w:ascii="Times New Roman" w:hAnsi="Times New Roman"/>
              </w:rPr>
              <w:t>О-3</w:t>
            </w:r>
          </w:p>
        </w:tc>
        <w:tc>
          <w:tcPr>
            <w:tcW w:w="3968" w:type="dxa"/>
          </w:tcPr>
          <w:p w:rsidR="00165323" w:rsidRPr="00D42483" w:rsidRDefault="00165323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, насосных станций, водопроводов, линий электропередач, трансформаторных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подстанций, газопроводов, линий связи, телефонных станций, канализаций, стоянок, зданий или помещений, предназначенных для приема физических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c>
          <w:tcPr>
            <w:tcW w:w="534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02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 малых архитектурных форм благоустройства</w:t>
            </w:r>
          </w:p>
        </w:tc>
        <w:tc>
          <w:tcPr>
            <w:tcW w:w="709" w:type="dxa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165323" w:rsidRPr="00D42483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D42483" w:rsidTr="00577D79">
        <w:tc>
          <w:tcPr>
            <w:tcW w:w="14992" w:type="dxa"/>
            <w:gridSpan w:val="6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«О-3»</w:t>
            </w:r>
          </w:p>
        </w:tc>
      </w:tr>
      <w:tr w:rsidR="00165323" w:rsidRPr="00D42483" w:rsidTr="00577D79">
        <w:tc>
          <w:tcPr>
            <w:tcW w:w="14992" w:type="dxa"/>
            <w:gridSpan w:val="6"/>
          </w:tcPr>
          <w:p w:rsidR="00165323" w:rsidRPr="00D42483" w:rsidRDefault="00165323" w:rsidP="00577D79">
            <w:pPr>
              <w:pStyle w:val="aff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t>Не  устанавливаются</w:t>
            </w:r>
          </w:p>
        </w:tc>
      </w:tr>
    </w:tbl>
    <w:p w:rsidR="00165323" w:rsidRPr="003633C4" w:rsidRDefault="00165323" w:rsidP="00165323">
      <w:pPr>
        <w:pStyle w:val="Iauiue"/>
      </w:pPr>
    </w:p>
    <w:p w:rsidR="00165323" w:rsidRPr="003633C4" w:rsidRDefault="00165323" w:rsidP="00165323">
      <w:pPr>
        <w:pStyle w:val="Iauiue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165323" w:rsidRPr="003633C4" w:rsidRDefault="00165323" w:rsidP="00165323">
      <w:pPr>
        <w:pStyle w:val="Iauiue"/>
      </w:pPr>
      <w:r w:rsidRPr="003633C4">
        <w:t xml:space="preserve">2.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165323" w:rsidRPr="003633C4" w:rsidRDefault="00165323" w:rsidP="00165323">
      <w:pPr>
        <w:spacing w:after="0"/>
        <w:ind w:firstLine="567"/>
        <w:rPr>
          <w:rFonts w:ascii="Times New Roman" w:hAnsi="Times New Roman"/>
        </w:rPr>
      </w:pPr>
    </w:p>
    <w:p w:rsidR="00AA74A2" w:rsidRPr="003633C4" w:rsidRDefault="00C33BB4" w:rsidP="00AA74A2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60" w:name="_Toc531601175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="00AA74A2" w:rsidRPr="003633C4">
        <w:rPr>
          <w:rFonts w:ascii="Times New Roman" w:hAnsi="Times New Roman"/>
          <w:b/>
          <w:i/>
          <w:sz w:val="24"/>
          <w:szCs w:val="24"/>
        </w:rPr>
        <w:t xml:space="preserve">.3. Градостроительный регламент. </w:t>
      </w:r>
      <w:r w:rsidR="006118C5" w:rsidRPr="003633C4">
        <w:rPr>
          <w:rFonts w:ascii="Times New Roman" w:hAnsi="Times New Roman"/>
          <w:b/>
          <w:i/>
          <w:sz w:val="24"/>
          <w:szCs w:val="24"/>
        </w:rPr>
        <w:t>Производственные зоны.</w:t>
      </w:r>
      <w:bookmarkEnd w:id="60"/>
    </w:p>
    <w:p w:rsidR="003521C1" w:rsidRPr="003633C4" w:rsidRDefault="003521C1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П-1</w:t>
      </w:r>
      <w:r w:rsidR="006118C5" w:rsidRPr="003633C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6118C5" w:rsidRPr="003633C4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="006118C5" w:rsidRPr="003633C4">
        <w:rPr>
          <w:rFonts w:ascii="Times New Roman" w:hAnsi="Times New Roman"/>
          <w:b/>
          <w:sz w:val="24"/>
          <w:szCs w:val="24"/>
          <w:u w:val="single"/>
        </w:rPr>
        <w:t>)</w:t>
      </w:r>
      <w:r w:rsidRPr="003633C4">
        <w:rPr>
          <w:rFonts w:ascii="Times New Roman" w:hAnsi="Times New Roman"/>
          <w:sz w:val="24"/>
          <w:szCs w:val="24"/>
          <w:u w:val="single"/>
        </w:rPr>
        <w:t xml:space="preserve"> -  </w:t>
      </w: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Зона производственно-коммунальных объектов II</w:t>
      </w:r>
      <w:r w:rsidR="006118C5" w:rsidRPr="003633C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</w:t>
      </w: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класса вредности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18C5" w:rsidRPr="003633C4" w:rsidRDefault="006118C5" w:rsidP="006118C5">
      <w:pPr>
        <w:pStyle w:val="aff"/>
        <w:spacing w:line="276" w:lineRule="auto"/>
        <w:rPr>
          <w:i/>
        </w:rPr>
      </w:pPr>
      <w:r w:rsidRPr="003633C4">
        <w:rPr>
          <w:i/>
        </w:rPr>
        <w:t>Зона предназначена для размещения производственно-коммунальных объектов I</w:t>
      </w:r>
      <w:r w:rsidRPr="003633C4">
        <w:rPr>
          <w:i/>
          <w:lang w:val="en-US"/>
        </w:rPr>
        <w:t>II</w:t>
      </w:r>
      <w:r w:rsidRPr="003633C4">
        <w:rPr>
          <w:i/>
        </w:rPr>
        <w:t xml:space="preserve"> класса вредности и ниже, иных объектов, в соответствии с нижеприведенными видами использования недвижимости.</w:t>
      </w:r>
    </w:p>
    <w:p w:rsidR="006118C5" w:rsidRPr="003633C4" w:rsidRDefault="006118C5" w:rsidP="006118C5">
      <w:pPr>
        <w:pStyle w:val="aff"/>
        <w:rPr>
          <w:i/>
        </w:rPr>
      </w:pPr>
      <w:r w:rsidRPr="003633C4">
        <w:rPr>
          <w:i/>
        </w:rPr>
        <w:t xml:space="preserve">1.  В  санитарно-защитной  зоне  не  допускается  размещать:  жилую  застройку,  включая отдельные жилые дома, ландшафтно-рекреационные зоны, зоны отдыха, территории курортов, санаториев и домов отдыха,  территории  садоводческих  товариществ и коттеджной  застройки,  коллективных  или  индивидуальных  дачных  и  садово-огородных  участков,  а  также  другие территории с </w:t>
      </w:r>
      <w:r w:rsidRPr="003633C4">
        <w:rPr>
          <w:i/>
        </w:rPr>
        <w:lastRenderedPageBreak/>
        <w:t xml:space="preserve">нормируемыми показателями качества среды обитания; спортивные сооружения, детские  площадки,  образовательные  и  детские  учреждения,  лечебно-профилактические  и оздоровительные учреждения общего пользования.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2.  При  размещении  предприятий  пищевой,  лекарственной  и  фармацевтической промышленности необходимо  соблюдать  санитарно-эпидемиологические  требования  согласно СанПиН 2.2.1/2.1.1.1200-03.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3. Плотность  застройки  земельного  участка  производственного  объекта  определяется  в процентах как отношение площади застройки к площади объекта в ограде (или при отсутствии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ограды –  в  соответствующих  условных  границах). 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4. В случае, если использование производственных объектов капитального строительства продолжается  и  опасно  для жизни  или  здоровья  человека,  для  окружающей  среды,  объектов культурного наследия, в соответствии с федеральными законами может быть наложен запрет на использование таких земельных участков и объектов.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5. Видам  разрешенного использования производственной  территориальной  зоны «П-2»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наиболее соответствуют виды разрешенного использования земельного участка Классификатора (приказ  Минэкономразвития  России  от 1  сентября 2014  г.  № 450) «Производственная деятельность»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Содержание  данного  вида  разрешенного  использования  включает  в  себя  содержание </w:t>
      </w:r>
    </w:p>
    <w:p w:rsidR="006118C5" w:rsidRPr="003633C4" w:rsidRDefault="006118C5" w:rsidP="006118C5">
      <w:pPr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видов разрешенного использования с кодами 1.18,6.9,1.7.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D42483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ПРОИЗВОДСТВЕННЫЕ   ЗОНЫ</w:t>
            </w:r>
          </w:p>
        </w:tc>
      </w:tr>
      <w:tr w:rsidR="003633C4" w:rsidRPr="00D42483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«П-1(Ш)»</w:t>
            </w:r>
          </w:p>
        </w:tc>
      </w:tr>
      <w:tr w:rsidR="003633C4" w:rsidRPr="00D42483" w:rsidTr="00577D79">
        <w:trPr>
          <w:trHeight w:val="1173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 сельскохозяйственного  производства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1.18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253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Склады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537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Животноводство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1519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Строительная  промышленность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5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835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2096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8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395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автомобильных моек и прачечных для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4.9.1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670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67"/>
        </w:trPr>
        <w:tc>
          <w:tcPr>
            <w:tcW w:w="15134" w:type="dxa"/>
            <w:gridSpan w:val="6"/>
          </w:tcPr>
          <w:p w:rsidR="006118C5" w:rsidRPr="00D42483" w:rsidRDefault="006118C5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«П-1(</w:t>
            </w:r>
            <w:r w:rsidRPr="00D424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  <w:p w:rsidR="006118C5" w:rsidRPr="00D42483" w:rsidRDefault="006118C5" w:rsidP="00577D79">
            <w:pPr>
              <w:pStyle w:val="afffff6"/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этажности 2 этажа принимаются  - 40/60  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 услуги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коллекций генетических ресурсов растений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7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670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Выставочно-ярмарочная  деятельность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5670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1.Размеры участков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торговые центры местного значения с числом обслуживаемого населения, тыс. чел.:  от 4 до 6 – 0,4/0,6 га на  объект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670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>свыше 150 – 0,1/-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10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Амбулаторное  ветеринарное  обслуживание.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3.10.1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на проектирование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15134" w:type="dxa"/>
            <w:gridSpan w:val="6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«П-1(</w:t>
            </w:r>
            <w:r w:rsidRPr="00D424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6118C5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6118C5" w:rsidRPr="003633C4" w:rsidRDefault="006118C5" w:rsidP="006118C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118C5" w:rsidRPr="003633C4" w:rsidRDefault="006118C5" w:rsidP="006118C5">
      <w:pPr>
        <w:pStyle w:val="Iauiue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6118C5" w:rsidRPr="003633C4" w:rsidRDefault="006118C5" w:rsidP="006118C5">
      <w:pPr>
        <w:pStyle w:val="Iauiue"/>
        <w:rPr>
          <w:bCs/>
        </w:rPr>
      </w:pPr>
      <w:r w:rsidRPr="003633C4"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П-1(</w:t>
      </w:r>
      <w:r w:rsidRPr="003633C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IV</w:t>
      </w: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 xml:space="preserve">) – Зона производственно-коммунальных объектов </w:t>
      </w:r>
      <w:r w:rsidRPr="003633C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IV</w:t>
      </w: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класса вредности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18C5" w:rsidRPr="003633C4" w:rsidRDefault="006118C5" w:rsidP="006118C5">
      <w:pPr>
        <w:pStyle w:val="aff"/>
        <w:spacing w:line="276" w:lineRule="auto"/>
        <w:rPr>
          <w:i/>
        </w:rPr>
      </w:pPr>
      <w:r w:rsidRPr="003633C4">
        <w:rPr>
          <w:i/>
        </w:rPr>
        <w:t>Зона предназначена для размещения производственно-коммунальных объектов I</w:t>
      </w:r>
      <w:r w:rsidRPr="003633C4">
        <w:rPr>
          <w:i/>
          <w:lang w:val="en-US"/>
        </w:rPr>
        <w:t>V</w:t>
      </w:r>
      <w:r w:rsidRPr="003633C4">
        <w:rPr>
          <w:i/>
        </w:rPr>
        <w:t xml:space="preserve"> класса вредности и ниже, иных объектов, в соответствии с нижеприведенными видами использования недвижимости.</w:t>
      </w:r>
    </w:p>
    <w:p w:rsidR="006118C5" w:rsidRPr="003633C4" w:rsidRDefault="006118C5" w:rsidP="006118C5">
      <w:pPr>
        <w:pStyle w:val="aff"/>
        <w:rPr>
          <w:i/>
        </w:rPr>
      </w:pPr>
      <w:r w:rsidRPr="003633C4">
        <w:rPr>
          <w:i/>
        </w:rPr>
        <w:t xml:space="preserve">1.  В  санитарно-защитной  зоне  не  допускается  размещать:  жилую  застройку,  включая отдельные жилые дома, ландшафтно-рекреационные зоны, зоны отдыха, территории курортов, санаториев и домов отдыха,  территории  садоводческих  товариществ и коттеджной  застройки,  коллективных  или  индивидуальных  дачных  и  садово-огородных  участков,  а  также  другие территории с нормируемыми показателями качества среды обитания; спортивные сооружения, детские  площадки,  образовательные  и  детские  учреждения,  лечебно-профилактические  и оздоровительные учреждения общего пользования.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2.  При  размещении  предприятий  пищевой,  лекарственной  и  фармацевтической промышленности необходимо  соблюдать  санитарно-эпидемиологические  требования  согласно СанПиН 2.2.1/2.1.1.1200-03.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3. Плотность  застройки  земельного  участка  производственного  объекта  определяется  в процентах как отношение площади застройки к площади объекта в ограде (или при отсутствии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lastRenderedPageBreak/>
        <w:t xml:space="preserve">ограды –  в  соответствующих  условных  границах). 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4. В случае, если использование производственных объектов капитального строительства продолжается  и  опасно  для жизни  или  здоровья  человека,  для  окружающей  среды,  объектов культурного наследия, в соответствии с федеральными законами может быть наложен запрет на использование таких земельных участков и объектов.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5. Видам  разрешенного использования производственной  территориальной  зоны «П-3»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наиболее соответствуют виды разрешенного использования земельного участка Классификатора (приказ  Минэкономразвития  России  от 1  сентября 2014  г.  № 450) «Производственная деятельность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Содержание  данного  вида  разрешенного  использования  включает  в  себя  содержание </w:t>
      </w:r>
    </w:p>
    <w:p w:rsidR="006118C5" w:rsidRPr="003633C4" w:rsidRDefault="006118C5" w:rsidP="006118C5">
      <w:pPr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видов разрешенного использования с кодами 6.9,1.7,6.6.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4819"/>
        <w:gridCol w:w="709"/>
        <w:gridCol w:w="5245"/>
      </w:tblGrid>
      <w:tr w:rsidR="003633C4" w:rsidRPr="00D42483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245" w:type="dxa"/>
            <w:vMerge w:val="restart"/>
            <w:shd w:val="clear" w:color="auto" w:fill="D9D9D9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819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245" w:type="dxa"/>
            <w:vMerge/>
            <w:shd w:val="clear" w:color="auto" w:fill="D9D9D9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ПРОИЗВОДСТВЕННЫЕ   ЗОНЫ</w:t>
            </w:r>
          </w:p>
        </w:tc>
      </w:tr>
      <w:tr w:rsidR="003633C4" w:rsidRPr="00D42483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«П-1(</w:t>
            </w:r>
            <w:r w:rsidRPr="003633C4">
              <w:rPr>
                <w:b/>
                <w:lang w:val="en-US"/>
              </w:rPr>
              <w:t>IV</w:t>
            </w:r>
            <w:r w:rsidRPr="003633C4">
              <w:rPr>
                <w:b/>
              </w:rPr>
              <w:t>)»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Склады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685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Животноводство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Содержание данного вида разрешенного использования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включает в себя содержание видов разрешенного использования с кодами 1.8 - 1.11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1.7</w:t>
            </w:r>
          </w:p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402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Строительная  промышленность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366"/>
        </w:trPr>
        <w:tc>
          <w:tcPr>
            <w:tcW w:w="15134" w:type="dxa"/>
            <w:gridSpan w:val="6"/>
          </w:tcPr>
          <w:p w:rsidR="006118C5" w:rsidRPr="00D42483" w:rsidRDefault="006118C5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«П-1(</w:t>
            </w:r>
            <w:r w:rsidRPr="00D424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3633C4" w:rsidRPr="00D42483" w:rsidTr="00577D79">
        <w:trPr>
          <w:trHeight w:val="1956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  <w:p w:rsidR="006118C5" w:rsidRPr="00D42483" w:rsidRDefault="006118C5" w:rsidP="00577D79">
            <w:pPr>
              <w:pStyle w:val="afffff6"/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этажности 2 этажа принимаются  - 40/60  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Максимальный коэффициент застройки земельного участка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249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коллекций генетических ресурсов растений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249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(пункты здравоохранения)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 xml:space="preserve">1.1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в  новой  застройке -  не  менее 5м.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D42483" w:rsidTr="00577D79">
        <w:trPr>
          <w:trHeight w:val="883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245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245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Выставочно-ярмарочная  деятельность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5245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1.Размеры участков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торговые центры местного значения с числом обслуживаемого населения, тыс. чел.:  от 4 до 6 – 0,4/0,6 га на  объект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245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300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3187"/>
        </w:trPr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245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Ветеринарное  обслуживание.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c>
          <w:tcPr>
            <w:tcW w:w="15134" w:type="dxa"/>
            <w:gridSpan w:val="6"/>
          </w:tcPr>
          <w:p w:rsidR="006118C5" w:rsidRPr="00D42483" w:rsidRDefault="006118C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«П-1(</w:t>
            </w:r>
            <w:r w:rsidRPr="00D424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6118C5" w:rsidRPr="00D42483" w:rsidTr="00577D79">
        <w:tc>
          <w:tcPr>
            <w:tcW w:w="534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П-1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D42483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6118C5" w:rsidRPr="00D42483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245" w:type="dxa"/>
            <w:vAlign w:val="center"/>
          </w:tcPr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D42483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D42483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6118C5" w:rsidRPr="003633C4" w:rsidRDefault="006118C5" w:rsidP="006118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18C5" w:rsidRPr="003633C4" w:rsidRDefault="006118C5" w:rsidP="006118C5">
      <w:pPr>
        <w:pStyle w:val="Iauiue"/>
        <w:ind w:firstLine="284"/>
        <w:rPr>
          <w:sz w:val="22"/>
          <w:szCs w:val="22"/>
        </w:rPr>
      </w:pPr>
      <w:r w:rsidRPr="003633C4">
        <w:rPr>
          <w:sz w:val="22"/>
          <w:szCs w:val="22"/>
        </w:rPr>
        <w:t xml:space="preserve"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</w:t>
      </w:r>
      <w:r w:rsidRPr="003633C4">
        <w:rPr>
          <w:sz w:val="22"/>
          <w:szCs w:val="22"/>
        </w:rPr>
        <w:lastRenderedPageBreak/>
        <w:t>установлению.</w:t>
      </w:r>
    </w:p>
    <w:p w:rsidR="006118C5" w:rsidRPr="003633C4" w:rsidRDefault="006118C5" w:rsidP="006118C5">
      <w:pPr>
        <w:ind w:firstLine="284"/>
        <w:rPr>
          <w:rFonts w:ascii="Times New Roman" w:hAnsi="Times New Roman"/>
        </w:rPr>
      </w:pPr>
      <w:r w:rsidRPr="003633C4">
        <w:rPr>
          <w:rFonts w:ascii="Times New Roman" w:hAnsi="Times New Roman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6118C5" w:rsidRPr="003633C4" w:rsidRDefault="00C7070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ПР-1 – Зона зеленых насаждений, выполняющих санитарно-защитные функции</w:t>
      </w:r>
    </w:p>
    <w:p w:rsidR="00C70705" w:rsidRPr="003633C4" w:rsidRDefault="00C70705" w:rsidP="00C70705">
      <w:pPr>
        <w:spacing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Зона предназначена для организации и благоустройства санитарно-защитных зон и охранных зон  в соответствии с действующими нормативами.</w:t>
      </w:r>
    </w:p>
    <w:p w:rsidR="00C70705" w:rsidRPr="003633C4" w:rsidRDefault="00C70705" w:rsidP="00C70705">
      <w:pPr>
        <w:spacing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70705" w:rsidRPr="003633C4" w:rsidRDefault="00C70705" w:rsidP="00C70705">
      <w:pPr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>В иных случаях 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4678"/>
        <w:gridCol w:w="709"/>
        <w:gridCol w:w="5528"/>
      </w:tblGrid>
      <w:tr w:rsidR="003633C4" w:rsidRPr="00D42483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387" w:type="dxa"/>
            <w:gridSpan w:val="2"/>
            <w:shd w:val="clear" w:color="auto" w:fill="D9D9D9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528" w:type="dxa"/>
            <w:vMerge w:val="restart"/>
            <w:shd w:val="clear" w:color="auto" w:fill="D9D9D9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shd w:val="clear" w:color="auto" w:fill="D9D9D9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528" w:type="dxa"/>
            <w:vMerge/>
            <w:shd w:val="clear" w:color="auto" w:fill="D9D9D9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577D79">
        <w:tc>
          <w:tcPr>
            <w:tcW w:w="15276" w:type="dxa"/>
            <w:gridSpan w:val="6"/>
            <w:vAlign w:val="center"/>
          </w:tcPr>
          <w:p w:rsidR="00C70705" w:rsidRPr="003633C4" w:rsidRDefault="00C7070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ЗЕЛЕНЫХ  НАСАЖДЕНИЙ, ВЫПОЛНЯЮЩИХ  САНИТАРНО-ЗАЩИТНЫЕ  ФУНКЦИИ</w:t>
            </w:r>
          </w:p>
        </w:tc>
      </w:tr>
      <w:tr w:rsidR="003633C4" w:rsidRPr="00D42483" w:rsidTr="00577D79">
        <w:tc>
          <w:tcPr>
            <w:tcW w:w="15276" w:type="dxa"/>
            <w:gridSpan w:val="6"/>
            <w:vAlign w:val="center"/>
          </w:tcPr>
          <w:p w:rsidR="00C70705" w:rsidRPr="003633C4" w:rsidRDefault="00C7070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«ПР-1»</w:t>
            </w:r>
          </w:p>
        </w:tc>
      </w:tr>
      <w:tr w:rsidR="003633C4" w:rsidRPr="00D42483" w:rsidTr="00577D79">
        <w:trPr>
          <w:trHeight w:val="335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Отдых (рекреация)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376"/>
        </w:trPr>
        <w:tc>
          <w:tcPr>
            <w:tcW w:w="15276" w:type="dxa"/>
            <w:gridSpan w:val="6"/>
          </w:tcPr>
          <w:p w:rsidR="00C70705" w:rsidRPr="003633C4" w:rsidRDefault="00C70705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t>ВСПОМОГАТЕЛЬНЫЕ  ВИДЫ РАЗРЕШЁННОГО ИСПОЛЬЗОВАНИЯ ЗОНЫ «ПР-1»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малых архитектурных форм благоустройства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52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Выращивание иных сельскохозяйственных культур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технических  и   иных сельскохозяйственных культур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. Минимальные  и(или)  максимальные  размеры  земельного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участка: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минимальный  размер  земельного  участка  для  ведения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огородничества– 0,15 га;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максимальный  размер  земельного  участка  для  ведения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огородничества– 1,0 га.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 Не  допускается  возведение  капитальных  зданий,  строений  и</w:t>
            </w:r>
          </w:p>
          <w:p w:rsidR="00C70705" w:rsidRPr="00D42483" w:rsidRDefault="00C70705" w:rsidP="00577D79">
            <w:pPr>
              <w:pStyle w:val="afffff6"/>
              <w:rPr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сооружений.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52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52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260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528" w:type="dxa"/>
            <w:vAlign w:val="center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528" w:type="dxa"/>
          </w:tcPr>
          <w:p w:rsidR="00C70705" w:rsidRPr="00D42483" w:rsidRDefault="00C7070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409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Обеспечение внутреннего 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правопорядка.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готовности органов внутренних дел и спасательных служб, в которых существует военизированная служба;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8.3</w:t>
            </w:r>
          </w:p>
        </w:tc>
        <w:tc>
          <w:tcPr>
            <w:tcW w:w="5528" w:type="dxa"/>
            <w:vAlign w:val="center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>1.1 Размеры   земельных  участков принимают  минимальный / максимальный: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685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технической  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8"/>
        </w:trPr>
        <w:tc>
          <w:tcPr>
            <w:tcW w:w="534" w:type="dxa"/>
          </w:tcPr>
          <w:p w:rsidR="00C70705" w:rsidRPr="00D42483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118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C70705" w:rsidRPr="00D42483" w:rsidRDefault="00C70705" w:rsidP="00577D79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C70705" w:rsidRPr="00D42483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D42483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c>
          <w:tcPr>
            <w:tcW w:w="15276" w:type="dxa"/>
            <w:gridSpan w:val="6"/>
            <w:vAlign w:val="center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«ПР-1»</w:t>
            </w:r>
          </w:p>
        </w:tc>
      </w:tr>
      <w:tr w:rsidR="00C70705" w:rsidRPr="00D42483" w:rsidTr="00577D79">
        <w:trPr>
          <w:trHeight w:val="423"/>
        </w:trPr>
        <w:tc>
          <w:tcPr>
            <w:tcW w:w="15276" w:type="dxa"/>
            <w:gridSpan w:val="6"/>
          </w:tcPr>
          <w:p w:rsidR="00C70705" w:rsidRPr="00D42483" w:rsidRDefault="00C70705" w:rsidP="00577D79">
            <w:pPr>
              <w:pStyle w:val="aff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483">
              <w:rPr>
                <w:rFonts w:ascii="Times New Roman" w:hAnsi="Times New Roman"/>
                <w:sz w:val="24"/>
                <w:szCs w:val="24"/>
              </w:rPr>
              <w:lastRenderedPageBreak/>
              <w:t>Не  устанавливаются</w:t>
            </w:r>
          </w:p>
        </w:tc>
      </w:tr>
    </w:tbl>
    <w:p w:rsidR="00C70705" w:rsidRPr="003633C4" w:rsidRDefault="00C70705" w:rsidP="00C70705">
      <w:pPr>
        <w:pStyle w:val="Iauiue"/>
      </w:pPr>
    </w:p>
    <w:p w:rsidR="00C70705" w:rsidRPr="003633C4" w:rsidRDefault="00C70705" w:rsidP="00C70705">
      <w:pPr>
        <w:pStyle w:val="Iauiue"/>
        <w:ind w:firstLine="426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C70705" w:rsidRPr="003633C4" w:rsidRDefault="00C70705" w:rsidP="00C70705">
      <w:pPr>
        <w:pStyle w:val="Iauiue"/>
        <w:ind w:firstLine="426"/>
        <w:rPr>
          <w:b/>
          <w:sz w:val="28"/>
          <w:szCs w:val="28"/>
        </w:rPr>
      </w:pPr>
      <w:r w:rsidRPr="003633C4"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C70705" w:rsidRPr="003633C4" w:rsidRDefault="00C70705" w:rsidP="00C70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705" w:rsidRPr="003633C4" w:rsidRDefault="00C70705" w:rsidP="00C70705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F1118" w:rsidRPr="003633C4" w:rsidRDefault="00C33BB4" w:rsidP="008F1118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61" w:name="_Toc531601176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="008F1118" w:rsidRPr="003633C4">
        <w:rPr>
          <w:rFonts w:ascii="Times New Roman" w:hAnsi="Times New Roman"/>
          <w:b/>
          <w:i/>
          <w:sz w:val="24"/>
          <w:szCs w:val="24"/>
        </w:rPr>
        <w:t>.</w:t>
      </w:r>
      <w:r w:rsidR="00870649" w:rsidRPr="003633C4">
        <w:rPr>
          <w:rFonts w:ascii="Times New Roman" w:hAnsi="Times New Roman"/>
          <w:b/>
          <w:i/>
          <w:sz w:val="24"/>
          <w:szCs w:val="24"/>
        </w:rPr>
        <w:t>4</w:t>
      </w:r>
      <w:r w:rsidR="008F1118" w:rsidRPr="003633C4">
        <w:rPr>
          <w:rFonts w:ascii="Times New Roman" w:hAnsi="Times New Roman"/>
          <w:b/>
          <w:i/>
          <w:sz w:val="24"/>
          <w:szCs w:val="24"/>
        </w:rPr>
        <w:t xml:space="preserve">. Градостроительный регламент. Зона </w:t>
      </w:r>
      <w:r w:rsidR="00FF32BA" w:rsidRPr="003633C4">
        <w:rPr>
          <w:rFonts w:ascii="Times New Roman" w:hAnsi="Times New Roman"/>
          <w:b/>
          <w:i/>
          <w:sz w:val="24"/>
          <w:szCs w:val="24"/>
        </w:rPr>
        <w:t>инженерной и транспортной инфраструктур.</w:t>
      </w:r>
      <w:bookmarkEnd w:id="61"/>
    </w:p>
    <w:p w:rsidR="005A2672" w:rsidRPr="003633C4" w:rsidRDefault="00FF32BA" w:rsidP="005A2672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И-1</w:t>
      </w:r>
      <w:r w:rsidR="005A2672" w:rsidRPr="003633C4">
        <w:rPr>
          <w:rFonts w:ascii="Times New Roman" w:hAnsi="Times New Roman"/>
          <w:sz w:val="24"/>
          <w:szCs w:val="24"/>
          <w:u w:val="single"/>
        </w:rPr>
        <w:t xml:space="preserve"> -  </w:t>
      </w:r>
      <w:r w:rsidR="005A2672" w:rsidRPr="003633C4">
        <w:rPr>
          <w:rFonts w:ascii="Times New Roman" w:hAnsi="Times New Roman"/>
          <w:b/>
          <w:bCs/>
          <w:sz w:val="24"/>
          <w:szCs w:val="24"/>
          <w:u w:val="single"/>
        </w:rPr>
        <w:t xml:space="preserve">Зона </w:t>
      </w: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инженерной инфраструктуры.</w:t>
      </w:r>
    </w:p>
    <w:p w:rsidR="005A2672" w:rsidRPr="003633C4" w:rsidRDefault="005A2672" w:rsidP="005A2672">
      <w:pPr>
        <w:spacing w:after="0" w:line="240" w:lineRule="auto"/>
        <w:ind w:left="284" w:right="-599"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F32BA" w:rsidRPr="003633C4" w:rsidRDefault="00FF32BA" w:rsidP="00FF32BA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>Зона предназначена для размещения сооружений и коммуникаций инженерной инфраструктуры.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F32BA" w:rsidRPr="003633C4" w:rsidRDefault="00FF32BA" w:rsidP="00FF32BA">
      <w:pPr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 xml:space="preserve"> Для предотвращения вредного воздействия объектов инженерной инфраструктуры на среду жизнедеятельности,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709"/>
        <w:gridCol w:w="4961"/>
        <w:gridCol w:w="709"/>
        <w:gridCol w:w="5840"/>
      </w:tblGrid>
      <w:tr w:rsidR="003633C4" w:rsidRPr="00D42483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допускаемые для размещения в территориальной зоне   по ст.35 ГрК РФ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840" w:type="dxa"/>
            <w:vMerge w:val="restart"/>
            <w:shd w:val="clear" w:color="auto" w:fill="D9D9D9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961" w:type="dxa"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840" w:type="dxa"/>
            <w:vMerge/>
            <w:shd w:val="clear" w:color="auto" w:fill="D9D9D9"/>
          </w:tcPr>
          <w:p w:rsidR="00FF32BA" w:rsidRPr="00D42483" w:rsidRDefault="00FF32BA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286"/>
        </w:trPr>
        <w:tc>
          <w:tcPr>
            <w:tcW w:w="14879" w:type="dxa"/>
            <w:gridSpan w:val="6"/>
            <w:shd w:val="clear" w:color="auto" w:fill="FFFFFF"/>
            <w:vAlign w:val="center"/>
          </w:tcPr>
          <w:p w:rsidR="00FF32BA" w:rsidRPr="003633C4" w:rsidRDefault="00FF32BA" w:rsidP="00577D79">
            <w:pPr>
              <w:pStyle w:val="Iauiue"/>
              <w:jc w:val="center"/>
              <w:rPr>
                <w:b/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ЗОНА ИНЖЕНЕРНОЙ ИНФРАСТРУКТУРЫ «И-1»</w:t>
            </w:r>
          </w:p>
        </w:tc>
      </w:tr>
      <w:tr w:rsidR="003633C4" w:rsidRPr="00D42483" w:rsidTr="00577D79">
        <w:trPr>
          <w:trHeight w:val="286"/>
        </w:trPr>
        <w:tc>
          <w:tcPr>
            <w:tcW w:w="14879" w:type="dxa"/>
            <w:gridSpan w:val="6"/>
            <w:shd w:val="clear" w:color="auto" w:fill="FFFFFF"/>
            <w:vAlign w:val="center"/>
          </w:tcPr>
          <w:p w:rsidR="00FF32BA" w:rsidRPr="003633C4" w:rsidRDefault="00FF32BA" w:rsidP="00577D79">
            <w:pPr>
              <w:pStyle w:val="Iauiue"/>
              <w:jc w:val="center"/>
              <w:rPr>
                <w:b/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ОСНОВНЫЕ ВИДЫ РАЗРЕШЁННОГО ИСПОЛЬЗОВАНИЯ ЗОНЫ «И-1»</w:t>
            </w:r>
          </w:p>
        </w:tc>
      </w:tr>
      <w:tr w:rsidR="003633C4" w:rsidRPr="00D42483" w:rsidTr="00577D79">
        <w:trPr>
          <w:trHeight w:val="703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 коэффициент застройки земельного участка 80%.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Связь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0" w:history="1">
              <w:r w:rsidRPr="00D42483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 коэффициент застройки земельного участка 80%.</w:t>
            </w:r>
          </w:p>
        </w:tc>
      </w:tr>
      <w:tr w:rsidR="003633C4" w:rsidRPr="00D42483" w:rsidTr="00577D79">
        <w:trPr>
          <w:trHeight w:val="729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3.9.1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spacing w:after="3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                                                                                     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80%.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Объекты  придорожного  сервиса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И-1  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5840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этажности 2-3 этажа принимаются  - 40/60  м</w:t>
            </w:r>
            <w:r w:rsidRPr="00D4248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обслуживание</w:t>
            </w:r>
          </w:p>
          <w:p w:rsidR="00FF32BA" w:rsidRPr="00D42483" w:rsidRDefault="00FF32BA" w:rsidP="00577D79">
            <w:pPr>
              <w:widowControl w:val="0"/>
              <w:tabs>
                <w:tab w:val="left" w:pos="414"/>
              </w:tabs>
              <w:suppressAutoHyphens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И-1  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840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участков принимают  из  расчета: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0,5 - 1,2 га на один объект.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1.2 Размеры   земельных участков для аптек принимают из расчета: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I</w:t>
            </w:r>
            <w:r w:rsidRPr="003633C4">
              <w:rPr>
                <w:sz w:val="18"/>
                <w:szCs w:val="18"/>
              </w:rPr>
              <w:t xml:space="preserve">– </w:t>
            </w:r>
            <w:r w:rsidRPr="003633C4">
              <w:rPr>
                <w:sz w:val="18"/>
                <w:szCs w:val="18"/>
                <w:lang w:val="en-US"/>
              </w:rPr>
              <w:t>II</w:t>
            </w:r>
            <w:r w:rsidRPr="003633C4">
              <w:rPr>
                <w:sz w:val="18"/>
                <w:szCs w:val="18"/>
              </w:rPr>
              <w:t xml:space="preserve"> группы – 0,3га или встроенные;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III</w:t>
            </w:r>
            <w:r w:rsidRPr="003633C4">
              <w:rPr>
                <w:sz w:val="18"/>
                <w:szCs w:val="18"/>
              </w:rPr>
              <w:t xml:space="preserve">– </w:t>
            </w:r>
            <w:r w:rsidRPr="003633C4">
              <w:rPr>
                <w:sz w:val="18"/>
                <w:szCs w:val="18"/>
                <w:lang w:val="en-US"/>
              </w:rPr>
              <w:t>V</w:t>
            </w:r>
            <w:r w:rsidRPr="003633C4">
              <w:rPr>
                <w:sz w:val="18"/>
                <w:szCs w:val="18"/>
              </w:rPr>
              <w:t xml:space="preserve"> группы – 0,3га или встроенные;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VI</w:t>
            </w:r>
            <w:r w:rsidRPr="003633C4">
              <w:rPr>
                <w:sz w:val="18"/>
                <w:szCs w:val="18"/>
              </w:rPr>
              <w:t xml:space="preserve"> – </w:t>
            </w:r>
            <w:r w:rsidRPr="003633C4">
              <w:rPr>
                <w:sz w:val="18"/>
                <w:szCs w:val="18"/>
                <w:lang w:val="en-US"/>
              </w:rPr>
              <w:t>VIII</w:t>
            </w:r>
            <w:r w:rsidRPr="003633C4">
              <w:rPr>
                <w:sz w:val="18"/>
                <w:szCs w:val="18"/>
              </w:rPr>
              <w:t xml:space="preserve"> группы – 0,3га или встроенные.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D42483" w:rsidRDefault="00FF32BA" w:rsidP="00577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  <w:p w:rsidR="00FF32BA" w:rsidRPr="00D42483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840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1.Размеры участков принимают из расчета: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- 300 кв.м. на 1 тыс.чел.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577D79">
        <w:trPr>
          <w:trHeight w:val="506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Общественное  питание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840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1.1. Размеры участков принимают из расчета: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до 50 – 0,2-0,25;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 50 до 150 – 0,15-0,2;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новой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>не менее 6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3. Максимальное количество этажей – 2.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D42483" w:rsidTr="00577D79">
        <w:trPr>
          <w:trHeight w:val="244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lastRenderedPageBreak/>
              <w:t>ВСПОМОГАТЕЛЬНЫЕ  ВИДЫ РАЗРЕШЁННОГО ИСПОЛЬЗОВАНИЯ ЗОНЫ «И-1»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tabs>
                <w:tab w:val="center" w:pos="159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общего  пользования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в  новой  застройке -  не  менее 5м.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Склады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:rsidR="00FF32BA" w:rsidRPr="00D42483" w:rsidRDefault="00FF32BA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коэффициент застройки земельного участка 75%.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Питомники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spacing w:after="3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        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1.17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коэффициент застройки земельного участка 75%.</w:t>
            </w:r>
          </w:p>
        </w:tc>
      </w:tr>
      <w:tr w:rsidR="003633C4" w:rsidRPr="00D42483" w:rsidTr="00577D79">
        <w:trPr>
          <w:trHeight w:val="1694"/>
        </w:trPr>
        <w:tc>
          <w:tcPr>
            <w:tcW w:w="534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</w:tcPr>
          <w:p w:rsidR="00FF32BA" w:rsidRPr="00D42483" w:rsidRDefault="00FF32BA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И-1 </w:t>
            </w:r>
          </w:p>
        </w:tc>
        <w:tc>
          <w:tcPr>
            <w:tcW w:w="4961" w:type="dxa"/>
          </w:tcPr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FF32BA" w:rsidRPr="00D42483" w:rsidRDefault="00FF32BA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1.1 Размер минимального участка принимается 0,3 га на объект 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 Минимальный отступ от красных линий: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D42483" w:rsidRDefault="00FF32BA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Максимальное количество этажей – 2. </w:t>
            </w:r>
          </w:p>
          <w:p w:rsidR="00FF32BA" w:rsidRPr="00D42483" w:rsidRDefault="00FF32BA" w:rsidP="00577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 Максимальный коэффициент застройки – 50%.</w:t>
            </w:r>
          </w:p>
        </w:tc>
      </w:tr>
      <w:tr w:rsidR="003633C4" w:rsidRPr="00D42483" w:rsidTr="00577D79">
        <w:trPr>
          <w:trHeight w:val="278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УСЛОВНО РАЗРЕШЕННЫЕ ВИДЫ РАЗРЕШЁННОГО ИСПОЛЬЗОВАНИЯ ЗОНЫ «И-1»</w:t>
            </w:r>
          </w:p>
        </w:tc>
      </w:tr>
      <w:tr w:rsidR="003633C4" w:rsidRPr="00D42483" w:rsidTr="00577D79">
        <w:trPr>
          <w:trHeight w:val="272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FF32BA" w:rsidRPr="003633C4" w:rsidRDefault="00FF32BA" w:rsidP="00FF32BA">
      <w:pPr>
        <w:pStyle w:val="Iauiue"/>
        <w:rPr>
          <w:sz w:val="24"/>
          <w:szCs w:val="24"/>
        </w:rPr>
      </w:pPr>
      <w:r w:rsidRPr="003633C4">
        <w:rPr>
          <w:sz w:val="24"/>
          <w:szCs w:val="24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FF32BA" w:rsidRPr="003633C4" w:rsidRDefault="00FF32BA" w:rsidP="00FF32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</w:p>
    <w:p w:rsidR="00FF32BA" w:rsidRPr="003633C4" w:rsidRDefault="00FF32BA" w:rsidP="00FF3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 </w:t>
      </w:r>
    </w:p>
    <w:p w:rsidR="00870649" w:rsidRPr="003633C4" w:rsidRDefault="00870649" w:rsidP="00870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649" w:rsidRPr="003633C4" w:rsidRDefault="00870649" w:rsidP="00870649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62" w:name="_Toc531601177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/>
          <w:b/>
          <w:i/>
          <w:sz w:val="24"/>
          <w:szCs w:val="24"/>
        </w:rPr>
        <w:t xml:space="preserve">.5. Градостроительный регламент. </w:t>
      </w:r>
      <w:r w:rsidR="00577D79" w:rsidRPr="003633C4">
        <w:rPr>
          <w:rFonts w:ascii="Times New Roman" w:hAnsi="Times New Roman"/>
          <w:b/>
          <w:i/>
          <w:sz w:val="24"/>
          <w:szCs w:val="24"/>
        </w:rPr>
        <w:t>Рекреационные зоны.</w:t>
      </w:r>
      <w:bookmarkEnd w:id="62"/>
    </w:p>
    <w:p w:rsidR="00870649" w:rsidRPr="003633C4" w:rsidRDefault="00870649" w:rsidP="00870649">
      <w:pPr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Р-1</w:t>
      </w:r>
      <w:r w:rsidRPr="003633C4">
        <w:rPr>
          <w:rFonts w:ascii="Times New Roman" w:hAnsi="Times New Roman"/>
          <w:sz w:val="24"/>
          <w:szCs w:val="24"/>
          <w:u w:val="single"/>
        </w:rPr>
        <w:t xml:space="preserve"> -  </w:t>
      </w:r>
      <w:r w:rsidR="003E6095" w:rsidRPr="003633C4">
        <w:rPr>
          <w:rFonts w:ascii="Times New Roman" w:hAnsi="Times New Roman"/>
          <w:b/>
          <w:bCs/>
          <w:sz w:val="24"/>
          <w:szCs w:val="24"/>
          <w:u w:val="single"/>
        </w:rPr>
        <w:t>Зона городских парков, скверов, садов, бульваров.</w:t>
      </w:r>
    </w:p>
    <w:p w:rsidR="00870649" w:rsidRPr="003633C4" w:rsidRDefault="00870649" w:rsidP="00870649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 xml:space="preserve">Зона предназначена для организации парков, скверов, бульваров, используемых в целях кратковременного отдыха, проведения досуга населения. </w:t>
      </w:r>
    </w:p>
    <w:p w:rsidR="00870649" w:rsidRPr="003633C4" w:rsidRDefault="00870649" w:rsidP="00870649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 xml:space="preserve"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(городских парков, скверов, бульваров) переведены в установленном порядке на </w:t>
      </w:r>
      <w:r w:rsidRPr="003633C4">
        <w:rPr>
          <w:rFonts w:ascii="Times New Roman" w:hAnsi="Times New Roman"/>
          <w:i/>
          <w:iCs/>
          <w:sz w:val="24"/>
          <w:szCs w:val="24"/>
        </w:rPr>
        <w:lastRenderedPageBreak/>
        <w:t>основании проектов планировки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870649" w:rsidRPr="003633C4" w:rsidRDefault="00870649" w:rsidP="007C3765">
      <w:pPr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>В иных случаях (применительно к частям территории в пределах данной зоны, которые относятся к территории общего пользования, отграниченной от иных территорий красными линиями)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D42483" w:rsidTr="00FC5CDB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FC5CDB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FC5CDB">
        <w:tc>
          <w:tcPr>
            <w:tcW w:w="15134" w:type="dxa"/>
            <w:gridSpan w:val="6"/>
            <w:vAlign w:val="center"/>
          </w:tcPr>
          <w:p w:rsidR="0005323D" w:rsidRPr="003633C4" w:rsidRDefault="0005323D" w:rsidP="00FC5CDB">
            <w:pPr>
              <w:pStyle w:val="Iauiue"/>
              <w:jc w:val="center"/>
              <w:rPr>
                <w:sz w:val="28"/>
                <w:szCs w:val="28"/>
              </w:rPr>
            </w:pPr>
            <w:r w:rsidRPr="003633C4">
              <w:rPr>
                <w:b/>
                <w:sz w:val="24"/>
                <w:szCs w:val="24"/>
              </w:rPr>
              <w:t>РЕКРЕАЦИОННАЯ  ЗОНАР-1</w:t>
            </w:r>
          </w:p>
        </w:tc>
      </w:tr>
      <w:tr w:rsidR="003633C4" w:rsidRPr="00D42483" w:rsidTr="00FC5CDB">
        <w:tc>
          <w:tcPr>
            <w:tcW w:w="15134" w:type="dxa"/>
            <w:gridSpan w:val="6"/>
            <w:vAlign w:val="center"/>
          </w:tcPr>
          <w:p w:rsidR="0005323D" w:rsidRPr="003633C4" w:rsidRDefault="0005323D" w:rsidP="00FC5CDB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«Р-1»</w:t>
            </w:r>
          </w:p>
        </w:tc>
      </w:tr>
      <w:tr w:rsidR="003633C4" w:rsidRPr="00D42483" w:rsidTr="00FC5CDB">
        <w:trPr>
          <w:trHeight w:val="1413"/>
        </w:trPr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b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>1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D42483" w:rsidTr="00FC5CDB">
        <w:trPr>
          <w:trHeight w:val="1413"/>
        </w:trPr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Обустройство спортивных и детских площадок, площадок отдыха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      </w:r>
          </w:p>
        </w:tc>
      </w:tr>
      <w:tr w:rsidR="003633C4" w:rsidRPr="00D42483" w:rsidTr="00FC5CDB">
        <w:trPr>
          <w:trHeight w:val="2699"/>
        </w:trPr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Развлечения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 боулинга, аттракционов и игровых площадок.</w:t>
            </w:r>
          </w:p>
          <w:p w:rsidR="0005323D" w:rsidRPr="00D42483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FC5CDB">
        <w:trPr>
          <w:trHeight w:val="1698"/>
        </w:trPr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Спорт 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Устройство площадок для занятия спортом и физкультурой (беговые дорожки, спортивные сооружения, теннисные корты, поля для спортивной игры,  размещение спортивных баз и лагерей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FC5CDB">
        <w:trPr>
          <w:trHeight w:val="267"/>
        </w:trPr>
        <w:tc>
          <w:tcPr>
            <w:tcW w:w="15134" w:type="dxa"/>
            <w:gridSpan w:val="6"/>
          </w:tcPr>
          <w:p w:rsidR="0005323D" w:rsidRPr="00D42483" w:rsidRDefault="0005323D" w:rsidP="00FC5C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«Р-1»</w:t>
            </w:r>
          </w:p>
        </w:tc>
      </w:tr>
      <w:tr w:rsidR="003633C4" w:rsidRPr="00D42483" w:rsidTr="00FC5CDB">
        <w:trPr>
          <w:trHeight w:val="393"/>
        </w:trPr>
        <w:tc>
          <w:tcPr>
            <w:tcW w:w="53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Природно-познавательный туризм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FC5CDB">
        <w:trPr>
          <w:trHeight w:val="393"/>
        </w:trPr>
        <w:tc>
          <w:tcPr>
            <w:tcW w:w="53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(пункты здравоохранения)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sz w:val="18"/>
                <w:szCs w:val="18"/>
              </w:rPr>
              <w:t xml:space="preserve">1.1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D42483" w:rsidTr="00FC5CDB">
        <w:trPr>
          <w:trHeight w:val="260"/>
        </w:trPr>
        <w:tc>
          <w:tcPr>
            <w:tcW w:w="15134" w:type="dxa"/>
            <w:gridSpan w:val="6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 ИСПОЛЬЗОВАНИЯ  ЗОНЫ  «Р-1»</w:t>
            </w:r>
          </w:p>
        </w:tc>
      </w:tr>
      <w:tr w:rsidR="003633C4" w:rsidRPr="00D42483" w:rsidTr="00FC5CDB"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зданий или помещений, предназначенных для приема физических лиц в связи с предоставлением им коммунальных услуг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участка80%.</w:t>
            </w:r>
          </w:p>
        </w:tc>
      </w:tr>
      <w:tr w:rsidR="0005323D" w:rsidRPr="00D42483" w:rsidTr="00FC5CDB">
        <w:tc>
          <w:tcPr>
            <w:tcW w:w="534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стоянок, парковок.</w:t>
            </w:r>
          </w:p>
        </w:tc>
        <w:tc>
          <w:tcPr>
            <w:tcW w:w="709" w:type="dxa"/>
          </w:tcPr>
          <w:p w:rsidR="0005323D" w:rsidRPr="00D42483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05323D" w:rsidRPr="00D42483" w:rsidRDefault="0005323D" w:rsidP="00FC5CDB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D42483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5323D" w:rsidRPr="00D42483" w:rsidRDefault="0005323D" w:rsidP="00FC5CDB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4. Максимальный коэффициент застройки земельного участка 80%.</w:t>
            </w:r>
          </w:p>
        </w:tc>
      </w:tr>
    </w:tbl>
    <w:p w:rsidR="0005323D" w:rsidRPr="003633C4" w:rsidRDefault="0005323D" w:rsidP="0005323D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5323D" w:rsidRPr="003633C4" w:rsidRDefault="0005323D" w:rsidP="0005323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 нормами градостроительного проектирования, 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05323D" w:rsidRPr="003633C4" w:rsidRDefault="0005323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394BFD" w:rsidRPr="003633C4" w:rsidRDefault="00394BF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ГЛФ – Зона государственного лесного фонда.</w:t>
      </w:r>
    </w:p>
    <w:p w:rsidR="00870649" w:rsidRPr="003633C4" w:rsidRDefault="00870649" w:rsidP="00870649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C4">
        <w:rPr>
          <w:rFonts w:ascii="Times New Roman" w:hAnsi="Times New Roman" w:cs="Times New Roman"/>
          <w:b/>
          <w:i/>
          <w:sz w:val="24"/>
          <w:szCs w:val="24"/>
        </w:rPr>
        <w:t>Действие градостроительного регламента не распространяется на земельные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C4">
        <w:rPr>
          <w:rFonts w:ascii="Times New Roman" w:hAnsi="Times New Roman" w:cs="Times New Roman"/>
          <w:b/>
          <w:i/>
          <w:sz w:val="24"/>
          <w:szCs w:val="24"/>
        </w:rPr>
        <w:t>участки государственного лесного фонда.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Отношения в области использования и охраны земель лесного фонда регулируются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лесным и земельным законодательством Российской Федерации. Лесное законодательство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Российской Федерации состоит из Лесного Кодекса, других федеральных законов и иных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нормативных правовых актов Российской Федерации, а также законов и иных нормативных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правовых актов субъектов Российской Федерации. Законы и иные нормативных правовые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акты субъектов Российской Федерации, регулирующие лесные отношения, не могут</w:t>
      </w: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противоречить Лесному Кодексу и принимаемым в соответствии с ним федеральным законом.</w:t>
      </w: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74B7" w:rsidRPr="003633C4" w:rsidRDefault="00C33BB4" w:rsidP="00B774B7">
      <w:pPr>
        <w:ind w:firstLine="567"/>
        <w:outlineLvl w:val="3"/>
        <w:rPr>
          <w:rFonts w:ascii="Times New Roman" w:eastAsia="Calibri" w:hAnsi="Times New Roman"/>
          <w:strike/>
          <w:sz w:val="24"/>
          <w:szCs w:val="24"/>
          <w:lang w:eastAsia="en-US"/>
        </w:rPr>
      </w:pPr>
      <w:bookmarkStart w:id="63" w:name="_Toc531601178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="002A71B4" w:rsidRPr="003633C4">
        <w:rPr>
          <w:rFonts w:ascii="Times New Roman" w:hAnsi="Times New Roman"/>
          <w:b/>
          <w:i/>
          <w:sz w:val="24"/>
          <w:szCs w:val="24"/>
        </w:rPr>
        <w:t>.6</w:t>
      </w:r>
      <w:r w:rsidR="00D050D8" w:rsidRPr="003633C4">
        <w:rPr>
          <w:rFonts w:ascii="Times New Roman" w:hAnsi="Times New Roman"/>
          <w:b/>
          <w:i/>
          <w:sz w:val="24"/>
          <w:szCs w:val="24"/>
        </w:rPr>
        <w:t xml:space="preserve">. Градостроительный регламент. </w:t>
      </w:r>
      <w:r w:rsidR="003E6095" w:rsidRPr="003633C4">
        <w:rPr>
          <w:rFonts w:ascii="Times New Roman" w:hAnsi="Times New Roman"/>
          <w:b/>
          <w:i/>
          <w:sz w:val="24"/>
          <w:szCs w:val="24"/>
        </w:rPr>
        <w:t xml:space="preserve">Зоны </w:t>
      </w:r>
      <w:r w:rsidR="002A71B4" w:rsidRPr="003633C4">
        <w:rPr>
          <w:rFonts w:ascii="Times New Roman" w:hAnsi="Times New Roman"/>
          <w:b/>
          <w:i/>
          <w:sz w:val="24"/>
          <w:szCs w:val="24"/>
        </w:rPr>
        <w:t>сельскохозяйственного использования.</w:t>
      </w:r>
      <w:bookmarkEnd w:id="63"/>
    </w:p>
    <w:p w:rsidR="00D050D8" w:rsidRPr="003633C4" w:rsidRDefault="002A71B4" w:rsidP="00D050D8">
      <w:pPr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СХ-1 – Зона сельскохозяйственного использования.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Зона сельскохозяйственного назначения СХ-1, выделена в целях создания правовых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условий градостроительной деятельности в части использования и застройки территории,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lastRenderedPageBreak/>
        <w:t>обеспечивающей развитие соответствующих видов сельскохозяйственной деятельности и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объектов, обеспечивающих эту деятельность.</w:t>
      </w: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051"/>
        <w:gridCol w:w="65"/>
        <w:gridCol w:w="710"/>
        <w:gridCol w:w="4532"/>
        <w:gridCol w:w="719"/>
        <w:gridCol w:w="5464"/>
      </w:tblGrid>
      <w:tr w:rsidR="003633C4" w:rsidRPr="00D42483" w:rsidTr="002A71B4">
        <w:trPr>
          <w:trHeight w:hRule="exact" w:val="53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2A71B4">
        <w:trPr>
          <w:trHeight w:hRule="exact" w:val="449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ИСПОЛЬЗОВАНИЯ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D42483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2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Сельскохозяйственноеиспользование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 сельскогохозяйства.</w:t>
            </w:r>
          </w:p>
          <w:p w:rsidR="002A71B4" w:rsidRPr="003633C4" w:rsidRDefault="002A71B4" w:rsidP="00FC5CDB">
            <w:pPr>
              <w:pStyle w:val="TableParagraph"/>
              <w:ind w:left="104" w:right="1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1.1-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1.18,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сооружений,используемых дляхранения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сельскохозяйственнойпродукции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5"/>
              </w:tabs>
              <w:spacing w:after="0" w:line="239" w:lineRule="auto"/>
              <w:ind w:right="50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 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Растениеводство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51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 сельскохозяйственныхкультур.</w:t>
            </w:r>
          </w:p>
          <w:p w:rsidR="002A71B4" w:rsidRPr="003633C4" w:rsidRDefault="002A71B4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1.2-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1.6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328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42" w:lineRule="auto"/>
              <w:ind w:left="102" w:right="56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зерновыхи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иныхсельскохозяйственных культур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производством зерновых,бобовых,кормовых,технических,масличных,эфиромасличных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5"/>
              </w:tabs>
              <w:spacing w:after="0" w:line="242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4"/>
              </w:tabs>
              <w:spacing w:after="0" w:line="204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4.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Овощеводство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производствомкартофеля,листовых,плодовых,луковичных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бахчевыхсельскохозяйственныхкультур,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использованием теплиц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5"/>
              </w:tabs>
              <w:spacing w:after="0" w:line="242" w:lineRule="auto"/>
              <w:ind w:right="50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4"/>
              </w:tabs>
              <w:spacing w:after="0" w:line="205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0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5.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75" w:lineRule="auto"/>
              <w:ind w:left="102" w:right="2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тонизирующих,лекарственных,цветочных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чая,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цветочныхкультур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соответствиисосложившейсялиниейзастройки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каждойулице;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вновой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6.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76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выращиваниеммноголетнихплодовых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культур,винограда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многолетних культур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5"/>
              </w:tabs>
              <w:spacing w:after="0" w:line="240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7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продукцииживотноводства,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сенокошение,выпассельскохозяйственных животных,разведениеплеменных животных,производство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1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племеннойпродукции(материала),размещение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разведениясельскохозяйственных животных,производства,хранения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переработкисельскохозяйственнойпродукции.</w:t>
            </w:r>
          </w:p>
          <w:p w:rsidR="002A71B4" w:rsidRPr="003633C4" w:rsidRDefault="002A71B4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кодами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 1.8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1.11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rPr>
          <w:trHeight w:hRule="exact" w:val="2285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lastRenderedPageBreak/>
              <w:t>8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Скотоводство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 сельскохозяйственных животных(крупногорогатогоскота,овец,коз,лошадей,верблюдов,оленей); сенокошение,выпас сельскохозяйственных животных,производствокормов,размещение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разведениясельскохозяйственных животных;</w:t>
            </w:r>
          </w:p>
          <w:p w:rsidR="002A71B4" w:rsidRPr="003633C4" w:rsidRDefault="002A71B4" w:rsidP="00FC5CDB">
            <w:pPr>
              <w:pStyle w:val="TableParagraph"/>
              <w:ind w:left="104" w:right="33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племеннойпродукции(материала)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before="2" w:after="0" w:line="240" w:lineRule="auto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after="0" w:line="239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9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3" w:lineRule="exact"/>
              <w:ind w:left="13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связаннойсразведениемдомашнихпородптиц,втом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водоплавающих;</w:t>
            </w:r>
          </w:p>
          <w:p w:rsidR="002A71B4" w:rsidRPr="003633C4" w:rsidRDefault="002A71B4" w:rsidP="00FC5CDB">
            <w:pPr>
              <w:pStyle w:val="TableParagraph"/>
              <w:ind w:left="104" w:right="14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размещениезданий,сооружений,используемых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содержанияиразведения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производства,храненияипервичнойпереработки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птицеводства;</w:t>
            </w:r>
          </w:p>
          <w:p w:rsidR="002A71B4" w:rsidRPr="003633C4" w:rsidRDefault="002A71B4" w:rsidP="00FC5CDB">
            <w:pPr>
              <w:pStyle w:val="TableParagraph"/>
              <w:ind w:left="104"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разведениеплеменных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производствоииспользованиеплеменнойпродукции(материала)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1.9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D42483">
              <w:rPr>
                <w:rFonts w:ascii="Times New Roman" w:hAnsi="Times New Roman"/>
                <w:sz w:val="18"/>
              </w:rPr>
              <w:t xml:space="preserve"> отступ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0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2" w:lineRule="exact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sz w:val="20"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42" w:lineRule="auto"/>
              <w:ind w:left="104" w:right="9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разведениемсвиней;</w:t>
            </w:r>
          </w:p>
          <w:p w:rsidR="002A71B4" w:rsidRPr="003633C4" w:rsidRDefault="002A71B4" w:rsidP="00FC5CDB">
            <w:pPr>
              <w:pStyle w:val="TableParagraph"/>
              <w:ind w:left="104" w:right="39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разведенияживотных,производства,хранения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продукции;разведение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производство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племеннойпродукции(материала)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1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6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разведению,содержанию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пчели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полезных насекомых;</w:t>
            </w:r>
          </w:p>
          <w:p w:rsidR="002A71B4" w:rsidRPr="003633C4" w:rsidRDefault="002A71B4" w:rsidP="00FC5CDB">
            <w:pPr>
              <w:pStyle w:val="TableParagraph"/>
              <w:ind w:left="104" w:right="3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размещениеульев,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иныхобъектови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оборудования,необходимогодляпчеловодства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разведениях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полезных насекомых;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сооружений,используемых дляхранения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первичнойпереработки продукциипчеловодства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37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земельныхучастковдляданноговида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rPr>
          <w:trHeight w:hRule="exact" w:val="214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lastRenderedPageBreak/>
              <w:t>2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Рыбоводство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1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(или)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содержанием,выращиванием 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рыбоводства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(аквакультуры);размещение зданий,сооружений,оборудования, необходимых дляосуществлениярыбоводства(аквакультуры)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2" w:right="197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объектов СНиП,техническихрегламентов,СанПиН,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2"/>
              </w:numPr>
              <w:tabs>
                <w:tab w:val="left" w:pos="208"/>
              </w:tabs>
              <w:spacing w:after="0" w:line="240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в 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ind w:left="102" w:right="1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3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tabs>
                <w:tab w:val="left" w:pos="1023"/>
                <w:tab w:val="left" w:pos="2249"/>
              </w:tabs>
              <w:spacing w:line="275" w:lineRule="auto"/>
              <w:ind w:left="102" w:right="10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Научное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ab/>
              <w:t>обеспечение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ab/>
              <w:t>сельскогохозяйства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2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научной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селекционной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работы,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ведениясельскогохозяйства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полученияценных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научнойточки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зрения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образцов растительного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иживотного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мира;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83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коллекцийгенетических ресурсоврастений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9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расчету 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9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8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7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7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Хранениеипереработкасельскохозяйственнойпродукции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зданий,сооружений,используемых дляпроизводства,хранения,первичной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глубокойпереработки сельскохозяйственнойпродукции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Максимальныйкоэффициентзастройкиземельногоучастка25%.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5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Ведениеличногоподсобногохозяйства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полевыхучастках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1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Производствосельскохозяйственнойпродукциибезправа возведенияобъектов капитальногостроительства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1.16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6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Минимальныеи(или)максимальныеразмерыземельногоучастка: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before="2" w:after="0" w:line="240" w:lineRule="auto"/>
              <w:ind w:right="88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минимальныйразмерземельногоучасткадляведенияогородничества–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0,15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га;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after="0" w:line="240" w:lineRule="auto"/>
              <w:ind w:right="82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максимальныйразмерземельногоучасткадляведенияогородничества–1,0га.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2" w:right="27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допускаетсявозведениекапитальныхзданий,строений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6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подроста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деревьев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кустарников,используемых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сельском хозяйстве,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 культурдляполучениярассады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семян; размещение сооружений,необходимых дляуказанныхвидов сельскохозяйственногопроизводства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5"/>
              </w:tabs>
              <w:spacing w:after="0" w:line="201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</w:t>
            </w:r>
            <w:r w:rsidRPr="00D42483">
              <w:rPr>
                <w:rFonts w:ascii="Times New Roman" w:hAnsi="Times New Roman"/>
                <w:sz w:val="18"/>
              </w:rPr>
              <w:t xml:space="preserve"> не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4"/>
              </w:tabs>
              <w:spacing w:before="1" w:after="0" w:line="207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соответствиисосложившейсялиниейзастройки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каждойулице;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вновой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Обеспечениесельскохозяйственногопроизводства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машинно-транспортных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ремонтныхстанций,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ангарови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гаражей длясельскохозяйственнойтехники,амбаров,водонапорных башен,трансформаторных станций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техническогооборудования,используемогодляведениясельскогохозяйства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1.18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lastRenderedPageBreak/>
              <w:t>1</w:t>
            </w:r>
            <w:r w:rsidRPr="003633C4">
              <w:rPr>
                <w:rFonts w:ascii="Times New Roman"/>
                <w:sz w:val="18"/>
                <w:lang w:val="ru-RU"/>
              </w:rPr>
              <w:t>8</w:t>
            </w:r>
            <w:r w:rsidRPr="003633C4">
              <w:rPr>
                <w:rFonts w:ascii="Times New Roman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33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техническисвязанных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нимисооружений;размещение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сооружений,предназначенныхдляобслуживанияпассажиров,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средств,размещение объектов,предназначенных дляразмещения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постоворганов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внутренних дел,ответственных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безопасностьдорожногодвижения;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3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земельныхучастков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такжедляразмещениядепо(устройства местстоянок)автомобильноготранспорта,осуществляющегоперевозкилюдей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2A71B4">
        <w:trPr>
          <w:trHeight w:hRule="exact" w:val="53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2A71B4">
        <w:trPr>
          <w:trHeight w:hRule="exact" w:val="449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ИСПОЛЬЗОВАНИЯ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D42483" w:rsidTr="002A71B4">
        <w:trPr>
          <w:trHeight w:hRule="exact" w:val="1277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Склады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4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сооружений,имеющихназначение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временному хранению,продовольственные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склады.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5"/>
              </w:tabs>
              <w:spacing w:after="0" w:line="239" w:lineRule="auto"/>
              <w:ind w:right="194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Максимальныйкоэффициентзастройкиземельногоучастка50%.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3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2.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3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частности:поставкиводы,тепла,электричества,газа,предоставления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отвода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канализационных стоков,очистки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уборкиобъектов недвижимости(котельных,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водозаборов,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очистных сооружений,насосных станций,водопроводов,линий электропередач,трансформаторных подстанций,газопроводов,линийсвязи,телефонных станций,канализаций,стоянок,гаражей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дляобслуживания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уборочной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зданий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илипомещений,предназначенных дляприема 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юридическихлиц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коммунальныхуслуг)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земельныхучастковустанавливаются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Максимальныйкоэффициентзастройкиземельногоучастка80%.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2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Отдых 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Обустройствоместдлязанятия спортом,физическойкультурой,пешимииливерховымипрогулками,отдыха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туризма,наблюдения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природой,пикников,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охоты,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рыбалки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иной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деятельности;</w:t>
            </w:r>
          </w:p>
          <w:p w:rsidR="002A71B4" w:rsidRPr="003633C4" w:rsidRDefault="002A71B4" w:rsidP="00FC5CDB">
            <w:pPr>
              <w:pStyle w:val="TableParagraph"/>
              <w:ind w:left="104" w:right="4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создание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уход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парками,городскимилесами,садами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скверами,прудами,озерами,водохранилищами,пляжами,береговымиполосамиводных 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пользования,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такжеобустройствоместотдыха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вних.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09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</w:rPr>
              <w:t xml:space="preserve"> 5.1- 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>5.5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3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земельныхучастковустанавливаются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3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2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2A71B4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2A71B4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D42483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ИСПОЛЬЗОВАНИЯ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 РАЗРЕШЕННЫЕ ВИДЫИСПОЛЬЗОВАНИЯЗОНЫ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D42483" w:rsidTr="002A71B4">
        <w:trPr>
          <w:trHeight w:hRule="exact" w:val="3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Магазины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4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дляпродажи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товаров,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торговаяплощадь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5000кв.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4"/>
              </w:numPr>
              <w:tabs>
                <w:tab w:val="left" w:pos="285"/>
              </w:tabs>
              <w:spacing w:after="0" w:line="239" w:lineRule="auto"/>
              <w:ind w:right="13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земельныхучастков,предельные параметрыразрешенногостроительства.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9"/>
              </w:tabs>
              <w:spacing w:after="0" w:line="240" w:lineRule="auto"/>
              <w:ind w:right="21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земельныхучастковдлямагазиновпринимаются</w:t>
            </w:r>
            <w:r w:rsidRPr="00D42483">
              <w:rPr>
                <w:rFonts w:ascii="Times New Roman" w:hAnsi="Times New Roman"/>
                <w:sz w:val="18"/>
              </w:rPr>
              <w:t xml:space="preserve">по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D42483">
              <w:rPr>
                <w:rFonts w:ascii="Times New Roman" w:hAnsi="Times New Roman"/>
                <w:sz w:val="18"/>
              </w:rPr>
              <w:t xml:space="preserve"> основных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  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</w:t>
            </w:r>
            <w:r w:rsidRPr="00D42483">
              <w:rPr>
                <w:rFonts w:ascii="Times New Roman" w:hAnsi="Times New Roman"/>
                <w:sz w:val="18"/>
              </w:rPr>
              <w:t>СНиП,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техническихрегламентов,</w:t>
            </w:r>
            <w:r w:rsidRPr="00D42483">
              <w:rPr>
                <w:rFonts w:ascii="Times New Roman" w:hAnsi="Times New Roman"/>
                <w:sz w:val="18"/>
              </w:rPr>
              <w:t>СанПиН,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7"/>
              </w:tabs>
              <w:spacing w:after="0" w:line="206" w:lineRule="exact"/>
              <w:ind w:left="416" w:hanging="26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lang w:val="en-US"/>
              </w:rPr>
              <w:t>Размеры участковминимальный</w:t>
            </w:r>
            <w:r w:rsidRPr="00D42483">
              <w:rPr>
                <w:rFonts w:ascii="Times New Roman" w:hAnsi="Times New Roman"/>
                <w:sz w:val="18"/>
                <w:lang w:val="en-US"/>
              </w:rPr>
              <w:t xml:space="preserve"> / </w:t>
            </w:r>
            <w:r w:rsidRPr="00D42483">
              <w:rPr>
                <w:rFonts w:ascii="Times New Roman" w:hAnsi="Times New Roman"/>
                <w:spacing w:val="-1"/>
                <w:sz w:val="18"/>
                <w:lang w:val="en-US"/>
              </w:rPr>
              <w:t>максимальный:</w:t>
            </w:r>
          </w:p>
          <w:p w:rsidR="002A71B4" w:rsidRPr="003633C4" w:rsidRDefault="002A71B4" w:rsidP="00FC5CDB">
            <w:pPr>
              <w:pStyle w:val="TableParagraph"/>
              <w:ind w:left="102" w:right="50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торговых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центров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местногозначения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числом обслуживаемогонаселения,тыс.чел.: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от4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0,4/0,6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гана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объект.</w:t>
            </w:r>
          </w:p>
          <w:p w:rsidR="002A71B4" w:rsidRPr="003633C4" w:rsidRDefault="002A71B4" w:rsidP="00FC5CDB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after="0" w:line="239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2A71B4">
        <w:tblPrEx>
          <w:tblLook w:val="04A0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2.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 автотранспорта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7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постоянных иливременных 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несколькимистояночнымиместами,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(парковок),гаражей,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многоярусных,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указанных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коде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2.7.1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4.9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9"/>
              </w:numPr>
              <w:tabs>
                <w:tab w:val="left" w:pos="356"/>
              </w:tabs>
              <w:spacing w:after="0" w:line="239" w:lineRule="auto"/>
              <w:ind w:right="99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Площадьучасткадлястоянкиодноголегковогоавтомобиляследуетпринимать</w:t>
            </w:r>
            <w:r w:rsidRPr="00D42483">
              <w:rPr>
                <w:rFonts w:ascii="Times New Roman" w:hAnsi="Times New Roman"/>
                <w:sz w:val="18"/>
              </w:rPr>
              <w:t xml:space="preserve"> 25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м2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9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7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этажей 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47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2A71B4" w:rsidRPr="00D42483" w:rsidTr="002A71B4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Связь.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связи,радиовещания,телевидения,включаявоздушные радиорелейные,надземные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подземныекабельные линиисвязи,линии радиофикации,антенныеполя,усилительныепункты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кабельных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линияхсвязи,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инфраструктуруспутниковойсвязи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телерадиовещания,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исключением объектов связи,размещение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предусмотреносодержанием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дом3.1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6.8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2"/>
              </w:numPr>
              <w:tabs>
                <w:tab w:val="left" w:pos="287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2"/>
              </w:numPr>
              <w:tabs>
                <w:tab w:val="left" w:pos="287"/>
              </w:tabs>
              <w:spacing w:after="0" w:line="206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1"/>
              </w:numPr>
              <w:tabs>
                <w:tab w:val="left" w:pos="211"/>
              </w:tabs>
              <w:spacing w:after="0" w:line="242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1"/>
              </w:numPr>
              <w:tabs>
                <w:tab w:val="left" w:pos="211"/>
              </w:tabs>
              <w:spacing w:after="0" w:line="204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0"/>
              </w:numPr>
              <w:tabs>
                <w:tab w:val="left" w:pos="330"/>
              </w:tabs>
              <w:spacing w:after="0" w:line="206" w:lineRule="exact"/>
              <w:ind w:hanging="17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2A71B4" w:rsidRPr="00D42483" w:rsidRDefault="002A71B4" w:rsidP="001244B1">
            <w:pPr>
              <w:pStyle w:val="a5"/>
              <w:widowControl w:val="0"/>
              <w:numPr>
                <w:ilvl w:val="0"/>
                <w:numId w:val="150"/>
              </w:numPr>
              <w:tabs>
                <w:tab w:val="left" w:pos="287"/>
              </w:tabs>
              <w:spacing w:after="0" w:line="207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</w:tbl>
    <w:p w:rsidR="002A71B4" w:rsidRPr="003633C4" w:rsidRDefault="002A71B4" w:rsidP="002A71B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A71B4" w:rsidRPr="003633C4" w:rsidRDefault="002A71B4" w:rsidP="001244B1">
      <w:pPr>
        <w:widowControl w:val="0"/>
        <w:numPr>
          <w:ilvl w:val="0"/>
          <w:numId w:val="93"/>
        </w:numPr>
        <w:tabs>
          <w:tab w:val="left" w:pos="465"/>
        </w:tabs>
        <w:spacing w:after="0" w:line="216" w:lineRule="exact"/>
        <w:ind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Предельные</w:t>
      </w:r>
      <w:r w:rsidRPr="003633C4">
        <w:rPr>
          <w:rFonts w:ascii="Times New Roman" w:hAnsi="Times New Roman"/>
          <w:sz w:val="20"/>
        </w:rPr>
        <w:t>(минимальныеи</w:t>
      </w:r>
      <w:r w:rsidRPr="003633C4">
        <w:rPr>
          <w:rFonts w:ascii="Times New Roman" w:hAnsi="Times New Roman"/>
          <w:spacing w:val="-1"/>
          <w:sz w:val="20"/>
        </w:rPr>
        <w:t>(или)</w:t>
      </w:r>
      <w:r w:rsidRPr="003633C4">
        <w:rPr>
          <w:rFonts w:ascii="Times New Roman" w:hAnsi="Times New Roman"/>
          <w:sz w:val="20"/>
        </w:rPr>
        <w:t>максимальные)размеры</w:t>
      </w:r>
      <w:r w:rsidRPr="003633C4">
        <w:rPr>
          <w:rFonts w:ascii="Times New Roman" w:hAnsi="Times New Roman"/>
          <w:spacing w:val="-1"/>
          <w:sz w:val="20"/>
        </w:rPr>
        <w:t>земельныхучастковдля</w:t>
      </w:r>
      <w:r w:rsidRPr="003633C4">
        <w:rPr>
          <w:rFonts w:ascii="Times New Roman" w:hAnsi="Times New Roman"/>
          <w:sz w:val="20"/>
        </w:rPr>
        <w:t>которыхразмеры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определенывсоответствиинормативноправовыми</w:t>
      </w:r>
    </w:p>
    <w:p w:rsidR="002A71B4" w:rsidRPr="003633C4" w:rsidRDefault="002A71B4" w:rsidP="002A71B4">
      <w:pPr>
        <w:ind w:left="212" w:right="581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актами</w:t>
      </w:r>
      <w:r w:rsidRPr="003633C4">
        <w:rPr>
          <w:rFonts w:ascii="Times New Roman" w:hAnsi="Times New Roman"/>
          <w:sz w:val="20"/>
        </w:rPr>
        <w:t>(настоящимиправилами,нормамиградостроительногопроектирования,СП42.13330.2011</w:t>
      </w:r>
      <w:r w:rsidRPr="003633C4">
        <w:rPr>
          <w:rFonts w:ascii="Times New Roman" w:hAnsi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/>
          <w:sz w:val="20"/>
        </w:rPr>
        <w:t>Планировкаизастройкагородскихисельскихпоселений.АктуализированнаяредакцияСНиП2.07.01-89*»,требованиямисанитарныхнормитехническихрегламентов)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подлежат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2A71B4" w:rsidRPr="003633C4" w:rsidRDefault="002A71B4" w:rsidP="001244B1">
      <w:pPr>
        <w:widowControl w:val="0"/>
        <w:numPr>
          <w:ilvl w:val="0"/>
          <w:numId w:val="93"/>
        </w:numPr>
        <w:tabs>
          <w:tab w:val="left" w:pos="414"/>
          <w:tab w:val="left" w:pos="4156"/>
        </w:tabs>
        <w:spacing w:after="0" w:line="240" w:lineRule="auto"/>
        <w:ind w:right="1262"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Минимальные</w:t>
      </w:r>
      <w:r w:rsidRPr="003633C4">
        <w:rPr>
          <w:rFonts w:ascii="Times New Roman" w:hAnsi="Times New Roman"/>
          <w:sz w:val="20"/>
        </w:rPr>
        <w:t>расстояния отобъектов</w:t>
      </w:r>
      <w:r w:rsidRPr="003633C4">
        <w:rPr>
          <w:rFonts w:ascii="Times New Roman" w:hAnsi="Times New Roman"/>
          <w:sz w:val="20"/>
        </w:rPr>
        <w:tab/>
        <w:t>до</w:t>
      </w:r>
      <w:r w:rsidRPr="003633C4">
        <w:rPr>
          <w:rFonts w:ascii="Times New Roman" w:hAnsi="Times New Roman"/>
          <w:spacing w:val="-1"/>
          <w:sz w:val="20"/>
        </w:rPr>
        <w:t>границземельныхучастков,</w:t>
      </w:r>
      <w:r w:rsidRPr="003633C4">
        <w:rPr>
          <w:rFonts w:ascii="Times New Roman" w:hAnsi="Times New Roman"/>
          <w:sz w:val="20"/>
        </w:rPr>
        <w:t>за</w:t>
      </w:r>
      <w:r w:rsidRPr="003633C4">
        <w:rPr>
          <w:rFonts w:ascii="Times New Roman" w:hAnsi="Times New Roman"/>
          <w:spacing w:val="-1"/>
          <w:sz w:val="20"/>
        </w:rPr>
        <w:t>исключением</w:t>
      </w:r>
      <w:r w:rsidRPr="003633C4">
        <w:rPr>
          <w:rFonts w:ascii="Times New Roman" w:hAnsi="Times New Roman"/>
          <w:sz w:val="20"/>
        </w:rPr>
        <w:t xml:space="preserve">границ,совпадающихс </w:t>
      </w:r>
      <w:r w:rsidRPr="003633C4">
        <w:rPr>
          <w:rFonts w:ascii="Times New Roman" w:hAnsi="Times New Roman"/>
          <w:spacing w:val="1"/>
          <w:sz w:val="20"/>
        </w:rPr>
        <w:lastRenderedPageBreak/>
        <w:t>красными</w:t>
      </w:r>
      <w:r w:rsidRPr="003633C4">
        <w:rPr>
          <w:rFonts w:ascii="Times New Roman" w:hAnsi="Times New Roman"/>
          <w:sz w:val="20"/>
        </w:rPr>
        <w:t>линиями,</w:t>
      </w:r>
      <w:r w:rsidRPr="003633C4">
        <w:rPr>
          <w:rFonts w:ascii="Times New Roman" w:hAnsi="Times New Roman"/>
          <w:spacing w:val="-1"/>
          <w:sz w:val="20"/>
        </w:rPr>
        <w:t>неуказанных</w:t>
      </w:r>
      <w:r w:rsidRPr="003633C4">
        <w:rPr>
          <w:rFonts w:ascii="Times New Roman" w:hAnsi="Times New Roman"/>
          <w:sz w:val="20"/>
        </w:rPr>
        <w:t>внастоящейзоне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 xml:space="preserve">подлежат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2A71B4" w:rsidRPr="003633C4" w:rsidRDefault="002A71B4" w:rsidP="002A71B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Зона сельскохозяйственного назначения - СХ-2*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050"/>
        <w:gridCol w:w="66"/>
        <w:gridCol w:w="710"/>
        <w:gridCol w:w="4533"/>
        <w:gridCol w:w="719"/>
        <w:gridCol w:w="5464"/>
      </w:tblGrid>
      <w:tr w:rsidR="003633C4" w:rsidRPr="00D42483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НАЗНАЧЕНИЯ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«СХ-2»</w:t>
            </w:r>
          </w:p>
        </w:tc>
      </w:tr>
      <w:tr w:rsidR="003633C4" w:rsidRPr="00D42483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2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Сельскохозяйственноеиспользование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 сельскогохозяйства.</w:t>
            </w:r>
          </w:p>
          <w:p w:rsidR="00325B27" w:rsidRPr="003633C4" w:rsidRDefault="00325B27" w:rsidP="00FC5CDB">
            <w:pPr>
              <w:pStyle w:val="TableParagraph"/>
              <w:ind w:left="104" w:right="1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1.1-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1.18,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сооружений,используемых дляхранения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сельскохозяйственнойпродукции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1.0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5"/>
              </w:tabs>
              <w:spacing w:after="0" w:line="239" w:lineRule="auto"/>
              <w:ind w:right="50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 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Растениеводство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51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 сельскохозяйственныхкультур.</w:t>
            </w:r>
          </w:p>
          <w:p w:rsidR="00325B27" w:rsidRPr="003633C4" w:rsidRDefault="00325B27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1.2-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1.6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1.1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328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42" w:lineRule="auto"/>
              <w:ind w:left="102" w:right="56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зерновыхи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иныхсельскохозяйственных культур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производством зерновых,бобовых,кормовых,технических,масличных,эфиромасличных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1.2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5"/>
              </w:tabs>
              <w:spacing w:after="0" w:line="242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4"/>
              </w:tabs>
              <w:spacing w:after="0" w:line="204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4.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Овощеводство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производствомкартофеля,листовых,плодовых,луковичных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бахчевыхсельскохозяйственныхкультур,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использованием теплиц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1.3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5"/>
              </w:tabs>
              <w:spacing w:after="0" w:line="242" w:lineRule="auto"/>
              <w:ind w:right="50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4"/>
              </w:tabs>
              <w:spacing w:after="0" w:line="205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75" w:lineRule="auto"/>
              <w:ind w:left="102" w:right="2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тонизирующих,лекарственных,цветочных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чая,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цветочныхкультур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соответствиисосложившейсялиниейзастройки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каждойулице;</w:t>
            </w:r>
          </w:p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вновой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76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выращиваниеммноголетнихплодовых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культур,винограда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многолетних культур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5"/>
              </w:tabs>
              <w:spacing w:after="0" w:line="240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земельныхучастковдляданноговидаразрешенногоиспользования</w:t>
            </w:r>
            <w:r w:rsidRPr="00D42483">
              <w:rPr>
                <w:rFonts w:ascii="Times New Roman" w:hAnsi="Times New Roman"/>
                <w:sz w:val="18"/>
              </w:rPr>
              <w:t>не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Хранениеипереработкасельскохозяйственнойпродукции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зданий,сооружений,используемых дляпроизводства,хранения,первичной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глубокойпереработки сельскохозяйственнойпродукции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Максимальныйкоэффициентзастройкиземельногоучастка25%.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1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6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подроста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деревьев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кустарников,используемых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сельском хозяйстве,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 культурдляполучениярассады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семян; размещение сооружений,необходимых дляуказанныхвидов сельскохозяйственногопроизводства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5"/>
              </w:tabs>
              <w:spacing w:after="0" w:line="201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</w:t>
            </w:r>
            <w:r w:rsidRPr="00D42483">
              <w:rPr>
                <w:rFonts w:ascii="Times New Roman" w:hAnsi="Times New Roman"/>
                <w:sz w:val="18"/>
              </w:rPr>
              <w:t xml:space="preserve"> не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4"/>
              </w:tabs>
              <w:spacing w:before="1" w:after="0" w:line="207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соответствиисосложившейсялиниейзастройки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каждойулице;</w:t>
            </w:r>
          </w:p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вновой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ИСПОЛЬЗОВАНИЯ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D42483" w:rsidTr="00FC5CDB">
        <w:trPr>
          <w:trHeight w:hRule="exact" w:val="1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Склады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4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сооружений,имеющихназначение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временному хранению,продовольственные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склады.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6.9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5"/>
              </w:tabs>
              <w:spacing w:after="0" w:line="239" w:lineRule="auto"/>
              <w:ind w:right="194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Максимальныйкоэффициентзастройкиземельногоучастка50%.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3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137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частности:поставкиводы,тепла,электричества,газа,предоставления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отвода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канализационных стоков,очистки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уборкиобъектов недвижимости(котельных,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водозаборов,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очистных сооружений,насосных станций,водопроводов,линий электропередач,трансформаторных подстанций,газопроводов,линийсвязи,телефонных станций,канализаций,стоянок,гаражей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дляобслуживания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уборочной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зданий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илипомещений,предназначенных дляприема 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юридическихлиц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коммунальныхуслуг)</w:t>
            </w:r>
          </w:p>
          <w:p w:rsidR="007B52A0" w:rsidRPr="003633C4" w:rsidRDefault="007B52A0" w:rsidP="00FC5CDB">
            <w:pPr>
              <w:pStyle w:val="TableParagraph"/>
              <w:ind w:left="104" w:right="13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земельныхучастковустанавливаются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Максимальныйкоэффициентзастройкиземельногоучастка80%.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5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  <w:lang w:val="ru-RU"/>
              </w:rPr>
              <w:lastRenderedPageBreak/>
              <w:t>3</w:t>
            </w:r>
            <w:r w:rsidRPr="003633C4">
              <w:rPr>
                <w:rFonts w:ascii="Times New Roman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3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техническисвязанных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нимисооружений;размещение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сооружений,предназначенныхдляобслуживанияпассажиров,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средств,размещение объектов,предназначенных дляразмещения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постоворганов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внутренних дел,ответственных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безопасностьдорожногодвижения;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3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земельныхучастков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такжедляразмещениядепо(устройства местстоянок)автомобильноготранспорта,осуществляющегоперевозкилюдей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5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Обеспечениесельскохозяйственногопроизводства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2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машинно-транспортных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ремонтныхстанций,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ангарови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гаражей длясельскохозяйственнойтехники,амбаров,водонапорных башен,трансформаторных станций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техническогооборудования,используемогодляведениясельскогохозяйства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4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D42483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ЗОНАСЕЛЬСКОХОЗЯЙСТВЕННОГО ИСПОЛЬЗОВАНИЯ</w:t>
            </w: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 РАЗРЕШЕННЫЕ ВИДЫИСПОЛЬЗОВАНИЯЗОНЫ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«СХ-2»</w:t>
            </w:r>
          </w:p>
        </w:tc>
      </w:tr>
      <w:tr w:rsidR="003633C4" w:rsidRPr="00D42483" w:rsidTr="00FC5CDB">
        <w:trPr>
          <w:trHeight w:hRule="exact" w:val="3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lastRenderedPageBreak/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Животноводство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27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продукцииживотноводства,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сенокошение,выпассельскохозяйственных животных,разведениеплеменных животных,производство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11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племеннойпродукции(материала),размещение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разведениясельскохозяйственных животных,производства,хранения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переработкисельскохозяйственнойпродукции.</w:t>
            </w:r>
          </w:p>
          <w:p w:rsidR="00325B27" w:rsidRPr="003633C4" w:rsidRDefault="00325B27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данноговида разрешенногоиспользованиявключает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кодами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 1.8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1.11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1.7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2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Скотоводство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сельскохозяйственныхугодьях,связанной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 сельскохозяйственных животных(крупногорогатогоскота,овец,коз,лошадей,верблюдов,оленей); сенокошение,выпас сельскохозяйственных животных,производствокормов,размещение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разведениясельскохозяйственных животных;</w:t>
            </w:r>
          </w:p>
          <w:p w:rsidR="00325B27" w:rsidRPr="003633C4" w:rsidRDefault="00325B27" w:rsidP="00FC5CDB">
            <w:pPr>
              <w:pStyle w:val="TableParagraph"/>
              <w:ind w:left="104" w:right="33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племеннойпродукции(материала)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1.8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before="2" w:after="0" w:line="240" w:lineRule="auto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after="0" w:line="239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3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3" w:lineRule="exact"/>
              <w:ind w:left="13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Птицеводство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связаннойсразведениемдомашнихпородптиц,втом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водоплавающих;</w:t>
            </w:r>
          </w:p>
          <w:p w:rsidR="00325B27" w:rsidRPr="003633C4" w:rsidRDefault="00325B27" w:rsidP="00FC5CDB">
            <w:pPr>
              <w:pStyle w:val="TableParagraph"/>
              <w:ind w:left="104" w:right="14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размещениезданий,сооружений,используемых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содержанияиразведения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производства,храненияипервичнойпереработки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птицеводства;</w:t>
            </w:r>
          </w:p>
          <w:p w:rsidR="00325B27" w:rsidRPr="003633C4" w:rsidRDefault="00325B27" w:rsidP="00FC5CDB">
            <w:pPr>
              <w:pStyle w:val="TableParagraph"/>
              <w:ind w:left="104"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разведениеплеменных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производствоииспользованиеплеменнойпродукции(материала)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1.9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D42483">
              <w:rPr>
                <w:rFonts w:ascii="Times New Roman" w:hAnsi="Times New Roman"/>
                <w:sz w:val="18"/>
              </w:rPr>
              <w:t xml:space="preserve"> отступ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lastRenderedPageBreak/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2" w:lineRule="exact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sz w:val="20"/>
              </w:rPr>
              <w:t>Свиноводство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42" w:lineRule="auto"/>
              <w:ind w:left="104" w:right="9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разведениемсвиней;</w:t>
            </w:r>
          </w:p>
          <w:p w:rsidR="00325B27" w:rsidRPr="003633C4" w:rsidRDefault="00325B27" w:rsidP="00FC5CDB">
            <w:pPr>
              <w:pStyle w:val="TableParagraph"/>
              <w:ind w:left="104" w:right="39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зданий,сооружений,используемых длясодержания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разведенияживотных,производства,хранения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продукции;разведение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производство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племеннойпродукции(материала)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>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5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Пчеловодство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6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хозяйственнойдеятельности,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разведению,содержанию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пчели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полезных насекомых;</w:t>
            </w:r>
          </w:p>
          <w:p w:rsidR="00325B27" w:rsidRPr="003633C4" w:rsidRDefault="00325B27" w:rsidP="00FC5CDB">
            <w:pPr>
              <w:pStyle w:val="TableParagraph"/>
              <w:ind w:left="104" w:right="3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размещениеульев,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иныхобъектови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оборудования,необходимогодляпчеловодства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разведениях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полезных насекомых;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1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сооружений,используемых дляхранения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первичнойпереработки продукциипчеловодства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37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земельныхучастковдляданноговида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.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краснойлинии 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Максимальныйкоэффициентзастройкиземельногоучастка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6.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Ведениеличногоподсобногохозяйства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полевыхучастках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1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Производствосельскохозяйственнойпродукциибезправа возведенияобъектов капитальногостроительства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6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Минимальныеи(или)максимальныеразмерыземельногоучастка: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before="2" w:after="0" w:line="240" w:lineRule="auto"/>
              <w:ind w:right="88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минимальныйразмерземельногоучасткадляведенияогородничества–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>0,15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га;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after="0" w:line="240" w:lineRule="auto"/>
              <w:ind w:right="82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максимальныйразмерземельногоучасткадляведенияогородничества–1,0га.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2" w:right="27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допускаетсявозведениекапитальныхзданий,строений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Хранениеипереработкасельскохозяйственнойпродукции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зданий,сооружений,используемых дляпроизводства,хранения,первичной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глубокойпереработки сельскохозяйственнойпродукции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Максимальныйкоэффициентзастройкиземельногоучастка25%.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lastRenderedPageBreak/>
              <w:t>8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Магазины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4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капитальногостроительства,предназначенных дляпродажи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товаров,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торговаяплощадь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5000кв.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4"/>
              </w:numPr>
              <w:tabs>
                <w:tab w:val="left" w:pos="285"/>
              </w:tabs>
              <w:spacing w:after="0" w:line="239" w:lineRule="auto"/>
              <w:ind w:right="13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земельныхучастков,предельные параметрыразрешенногостроительства.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9"/>
              </w:tabs>
              <w:spacing w:after="0" w:line="240" w:lineRule="auto"/>
              <w:ind w:right="21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Предельные размеры земельныхучастковдлямагазиновпринимаются</w:t>
            </w:r>
            <w:r w:rsidRPr="00D42483">
              <w:rPr>
                <w:rFonts w:ascii="Times New Roman" w:hAnsi="Times New Roman"/>
                <w:sz w:val="18"/>
              </w:rPr>
              <w:t xml:space="preserve">по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D42483">
              <w:rPr>
                <w:rFonts w:ascii="Times New Roman" w:hAnsi="Times New Roman"/>
                <w:sz w:val="18"/>
              </w:rPr>
              <w:t xml:space="preserve"> основных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</w:t>
            </w:r>
            <w:r w:rsidRPr="00D42483">
              <w:rPr>
                <w:rFonts w:ascii="Times New Roman" w:hAnsi="Times New Roman"/>
                <w:sz w:val="18"/>
              </w:rPr>
              <w:t xml:space="preserve">  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объектов </w:t>
            </w:r>
            <w:r w:rsidRPr="00D42483">
              <w:rPr>
                <w:rFonts w:ascii="Times New Roman" w:hAnsi="Times New Roman"/>
                <w:sz w:val="18"/>
              </w:rPr>
              <w:t>СНиП,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техническихрегламентов,</w:t>
            </w:r>
            <w:r w:rsidRPr="00D42483">
              <w:rPr>
                <w:rFonts w:ascii="Times New Roman" w:hAnsi="Times New Roman"/>
                <w:sz w:val="18"/>
              </w:rPr>
              <w:t>СанПиН, и др.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7"/>
              </w:tabs>
              <w:spacing w:after="0" w:line="206" w:lineRule="exact"/>
              <w:ind w:left="416" w:hanging="26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lang w:val="en-US"/>
              </w:rPr>
              <w:t>Размеры участковминимальный</w:t>
            </w:r>
            <w:r w:rsidRPr="00D42483">
              <w:rPr>
                <w:rFonts w:ascii="Times New Roman" w:hAnsi="Times New Roman"/>
                <w:sz w:val="18"/>
                <w:lang w:val="en-US"/>
              </w:rPr>
              <w:t xml:space="preserve"> / </w:t>
            </w:r>
            <w:r w:rsidRPr="00D42483">
              <w:rPr>
                <w:rFonts w:ascii="Times New Roman" w:hAnsi="Times New Roman"/>
                <w:spacing w:val="-1"/>
                <w:sz w:val="18"/>
                <w:lang w:val="en-US"/>
              </w:rPr>
              <w:t>максимальный:</w:t>
            </w:r>
          </w:p>
          <w:p w:rsidR="00325B27" w:rsidRPr="003633C4" w:rsidRDefault="00325B27" w:rsidP="00FC5CDB">
            <w:pPr>
              <w:pStyle w:val="TableParagraph"/>
              <w:ind w:left="102" w:right="50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торговых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центров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местногозначения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числом обслуживаемогонаселения,тыс.чел.: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от4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0,4/0,6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гана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объект.</w:t>
            </w:r>
          </w:p>
          <w:p w:rsidR="00325B27" w:rsidRPr="003633C4" w:rsidRDefault="00325B27" w:rsidP="00FC5CDB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after="0" w:line="239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25B27" w:rsidRPr="00D42483" w:rsidTr="00FC5CDB">
        <w:tblPrEx>
          <w:tblLook w:val="04A0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z w:val="18"/>
                <w:lang w:val="ru-RU"/>
              </w:rPr>
              <w:t>9.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8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Амбулаторно-поликлиническоеобслуживание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СХ-2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капитальногостроительства,предназначенных дляоказаниягражданам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амбулаторно-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поликлиническоймедицинской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помощи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(поликлиники,фельдшерские пункты,пунктыздравоохранения,центры матери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ребенка,диагностические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центры,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молочные кухни,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станциидонорства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крови,клиническиелаборатории)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3.4.1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78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Предельныеразмерыземельныхучастков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предельныепараметры объектов капитальногостроительства</w:t>
            </w:r>
          </w:p>
          <w:p w:rsidR="00325B27" w:rsidRPr="003633C4" w:rsidRDefault="00325B27" w:rsidP="00FC5CDB">
            <w:pPr>
              <w:pStyle w:val="TableParagraph"/>
              <w:spacing w:before="4" w:line="238" w:lineRule="auto"/>
              <w:ind w:left="102" w:right="2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sz w:val="18"/>
                <w:lang w:val="ru-RU"/>
              </w:rPr>
              <w:t xml:space="preserve">1.1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Размерминимальногоучастка дляполиклиник,амбулаторий,диспансеров принимается: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посещений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смену,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га;</w:t>
            </w:r>
          </w:p>
          <w:p w:rsidR="00325B27" w:rsidRPr="003633C4" w:rsidRDefault="00325B27" w:rsidP="00FC5CDB">
            <w:pPr>
              <w:pStyle w:val="TableParagraph"/>
              <w:ind w:left="102" w:right="2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дляфельдшерскихпунктов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0,2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га;дляостальныхобъектов амбулаторно-поликлиническоймедицинскойпомощипредельные размерыземельныхучастков,принимаются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</w:p>
          <w:p w:rsidR="00325B27" w:rsidRPr="003633C4" w:rsidRDefault="00325B27" w:rsidP="00FC5CDB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параметрамиосновных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размещениютакихобъектов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СНиП,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325B27" w:rsidRPr="003633C4" w:rsidRDefault="00325B27" w:rsidP="00FC5CDB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красныхлиний: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325B27" w:rsidRPr="00D42483" w:rsidRDefault="00325B27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D42483" w:rsidRDefault="00325B27" w:rsidP="00FC5CDB">
            <w:pPr>
              <w:pStyle w:val="a5"/>
              <w:widowControl w:val="0"/>
              <w:tabs>
                <w:tab w:val="left" w:pos="285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3. Максимальное количество</w:t>
            </w:r>
            <w:r w:rsidRPr="00D42483">
              <w:rPr>
                <w:rFonts w:ascii="Times New Roman" w:hAnsi="Times New Roman"/>
                <w:sz w:val="18"/>
                <w:szCs w:val="18"/>
              </w:rPr>
              <w:t xml:space="preserve"> этажей–2.</w:t>
            </w:r>
          </w:p>
          <w:p w:rsidR="00325B27" w:rsidRPr="00D42483" w:rsidRDefault="00325B27" w:rsidP="00FC5CDB">
            <w:pPr>
              <w:pStyle w:val="a5"/>
              <w:widowControl w:val="0"/>
              <w:tabs>
                <w:tab w:val="left" w:pos="285"/>
              </w:tabs>
              <w:spacing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</w:rPr>
              <w:t>4. Максимальныйкоэффициентзастройки–50%</w:t>
            </w:r>
          </w:p>
        </w:tc>
      </w:tr>
    </w:tbl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*На земли сельскохозяйственных угодий в составе земель сельскохозяйственного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назначения градостроительные регламенты не устанавливаются.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Предельные (минимальные и (или) максимальные) размеры земельных участков 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строительства в пределах зоны СХ-2 включают в себя: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1) предельные (минимальные и (или) максимальные) размеры земельных участков, в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том числе их площадь: не подлежат ограничению, определяются в рамках разработки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проектной 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2) минимальные отступы от границ земельных участков в целях определения мест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допустимого размещения зданий, строений, сооружений, за пределами которых запрещено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строительство зданий, строений, сооружений – не подлежат ограничению, определяются в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рамках разработки проектной 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3) предельное количество этажей или предельную высоту зданий, строений,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сооружений – не подлежит ограничению, определяется в рамках разработки проектной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lastRenderedPageBreak/>
        <w:t>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4) максимальный процент застройки в границах земельного участка, определяемый как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отношение суммарной площади земельного участка, которая может быть застроена, ко всей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площади земельного участка – не подлежит ограничению, определяется в рамках разработки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проектной документации.</w:t>
      </w:r>
    </w:p>
    <w:p w:rsidR="00FC5CDB" w:rsidRPr="003633C4" w:rsidRDefault="00FC5CDB" w:rsidP="00325B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C5CDB" w:rsidRPr="003633C4" w:rsidRDefault="00FC5CDB" w:rsidP="00FC5CDB">
      <w:pPr>
        <w:ind w:firstLine="567"/>
        <w:outlineLvl w:val="3"/>
        <w:rPr>
          <w:rFonts w:ascii="Times New Roman" w:hAnsi="Times New Roman"/>
          <w:b/>
          <w:i/>
          <w:sz w:val="24"/>
          <w:szCs w:val="24"/>
        </w:rPr>
      </w:pPr>
      <w:bookmarkStart w:id="64" w:name="_Toc531601179"/>
      <w:r w:rsidRPr="003633C4">
        <w:rPr>
          <w:rFonts w:ascii="Times New Roman" w:hAnsi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/>
          <w:b/>
          <w:i/>
          <w:sz w:val="24"/>
          <w:szCs w:val="24"/>
        </w:rPr>
        <w:t>.7. Градостроительный регламент. Зоны специального назначения.</w:t>
      </w:r>
      <w:bookmarkEnd w:id="64"/>
    </w:p>
    <w:p w:rsidR="00FC5CDB" w:rsidRPr="003633C4" w:rsidRDefault="00FC5CDB" w:rsidP="00FC5CDB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b/>
          <w:u w:val="single"/>
        </w:rPr>
      </w:pPr>
      <w:r w:rsidRPr="003633C4">
        <w:rPr>
          <w:rFonts w:ascii="Times New Roman" w:eastAsia="Calibri" w:hAnsi="Times New Roman"/>
          <w:b/>
          <w:bCs/>
          <w:u w:val="single"/>
          <w:lang w:eastAsia="en-US"/>
        </w:rPr>
        <w:t>СО-1. Зона скотомогильников, участков компостирования ТБО.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sz w:val="24"/>
          <w:szCs w:val="24"/>
          <w:lang w:eastAsia="en-US"/>
        </w:rPr>
        <w:t>Зона выделены для обеспечения правовых условий использования скотомогильников,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sz w:val="24"/>
          <w:szCs w:val="24"/>
          <w:lang w:eastAsia="en-US"/>
        </w:rPr>
        <w:t>участков компостирования ТБО, свалок. Разрешается размещение зданий, сооружений и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sz w:val="24"/>
          <w:szCs w:val="24"/>
          <w:lang w:eastAsia="en-US"/>
        </w:rPr>
        <w:t>коммуникаций, связанных только с эксплуатацией скотомогильников, участков</w:t>
      </w:r>
    </w:p>
    <w:p w:rsidR="00FC5CDB" w:rsidRPr="003633C4" w:rsidRDefault="00FC5CDB" w:rsidP="00FC5CDB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sz w:val="24"/>
          <w:szCs w:val="24"/>
          <w:lang w:eastAsia="en-US"/>
        </w:rPr>
        <w:t>компостирования ТБО, свалок.</w:t>
      </w: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053"/>
        <w:gridCol w:w="65"/>
        <w:gridCol w:w="709"/>
        <w:gridCol w:w="4395"/>
        <w:gridCol w:w="708"/>
        <w:gridCol w:w="5611"/>
      </w:tblGrid>
      <w:tr w:rsidR="003633C4" w:rsidRPr="00D42483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D42483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«СО-1»</w:t>
            </w:r>
          </w:p>
        </w:tc>
      </w:tr>
      <w:tr w:rsidR="003633C4" w:rsidRPr="00D42483" w:rsidTr="00FC5CDB">
        <w:trPr>
          <w:trHeight w:hRule="exact" w:val="249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Специальнаядеятельность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256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Размещение,хранение,захоронение,утилизация,накопление,обработка,обезвреживание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производства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потребления,медицинских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биологических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отходов,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радиоактивных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отходов,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веществ,разрушающих озоновыйслой,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такжеразмещение объектов размещенияотходов,захоронения,хранения,обезвреживаниятаких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(скотомогильников,мусоросжигательных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мусороперерабатывающих заводов,полигонов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</w:p>
          <w:p w:rsidR="00FC5CDB" w:rsidRPr="003633C4" w:rsidRDefault="00FC5CDB" w:rsidP="00FC5CDB">
            <w:pPr>
              <w:pStyle w:val="TableParagraph"/>
              <w:ind w:left="104" w:right="25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захоронению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сортировкебытового мусора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иотходов,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сбора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вещейдля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ихвторичной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12.2</w:t>
            </w:r>
          </w:p>
        </w:tc>
        <w:tc>
          <w:tcPr>
            <w:tcW w:w="56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2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1.Предельные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размещениютакихобъектов </w:t>
            </w:r>
            <w:r w:rsidRPr="00D42483">
              <w:rPr>
                <w:rFonts w:ascii="Times New Roman" w:hAnsi="Times New Roman"/>
                <w:sz w:val="18"/>
              </w:rPr>
              <w:t xml:space="preserve">СНиП,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2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2. Максимальныйкоэффициентзастройкиземельногоучастка80%.</w:t>
            </w:r>
          </w:p>
        </w:tc>
      </w:tr>
      <w:tr w:rsidR="003633C4" w:rsidRPr="00D42483" w:rsidTr="00FC5CDB">
        <w:tblPrEx>
          <w:tblLook w:val="04A0"/>
        </w:tblPrEx>
        <w:trPr>
          <w:trHeight w:hRule="exact" w:val="27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4" w:right="55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техническисвязанных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нимисооружений;</w:t>
            </w:r>
          </w:p>
          <w:p w:rsidR="00FC5CDB" w:rsidRPr="003633C4" w:rsidRDefault="00FC5CDB" w:rsidP="00FC5CDB">
            <w:pPr>
              <w:pStyle w:val="TableParagraph"/>
              <w:ind w:left="104" w:right="15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сооружений,предназначенныхдляобслуживанияпассажиров,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работутранспортных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средств,размещение объектов,предназначенных дляразмещения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органов внутренних дел,ответственных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безопасностьдорожногодвижения;оборудование земельныхучастков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такжедляразмещениядепо(устройства местстоянок)автомобильноготранспорта,осуществляющегоперевозкилюдей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1. 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параметрамиосновных объектов</w:t>
            </w:r>
            <w:r w:rsidRPr="00D42483">
              <w:rPr>
                <w:rFonts w:ascii="Times New Roman" w:hAnsi="Times New Roman"/>
                <w:sz w:val="18"/>
              </w:rPr>
              <w:t>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after="0" w:line="240" w:lineRule="auto"/>
              <w:ind w:right="44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D42483">
              <w:rPr>
                <w:rFonts w:ascii="Times New Roman" w:hAnsi="Times New Roman"/>
                <w:sz w:val="18"/>
              </w:rPr>
              <w:t xml:space="preserve"> я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Максимальныйкоэффициентзастройкиземельногоучастка 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D42483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ВСПОМОГАТЕЛЬНЫЕВИДЫ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«СО-1»</w:t>
            </w:r>
          </w:p>
        </w:tc>
      </w:tr>
      <w:tr w:rsidR="003633C4" w:rsidRPr="00D42483" w:rsidTr="00FC5CDB"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Объекты</w:t>
            </w:r>
            <w:r w:rsidRPr="003633C4">
              <w:rPr>
                <w:rFonts w:ascii="Times New Roman" w:hAnsi="Times New Roman"/>
                <w:sz w:val="18"/>
              </w:rPr>
              <w:t xml:space="preserve">  придорожного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сервиса.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42" w:lineRule="auto"/>
              <w:ind w:left="104" w:right="35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моек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прачечных дляавтомобильных принадлежностей.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4.9.1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1. 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D42483" w:rsidTr="00FC5CDB">
        <w:trPr>
          <w:trHeight w:hRule="exact" w:val="24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lastRenderedPageBreak/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Коммунальноеобслуживание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объектов капитальногостроительства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обеспеченияфизических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отвода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канализационных стоков,очистки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уборкиобъектовнедвижимости(котельных,водозаборов,очистныхсооружений,насосных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станций,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водопроводов,линийэлектропередач,трансформаторных подстанций,газопроводов,линий связи,телефонных станций,канализаций.</w:t>
            </w: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1. Предельные размеры земельныхучастковпринимаются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D42483">
              <w:rPr>
                <w:rFonts w:ascii="Times New Roman" w:hAnsi="Times New Roman"/>
                <w:sz w:val="18"/>
              </w:rPr>
              <w:t xml:space="preserve">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D42483">
              <w:rPr>
                <w:rFonts w:ascii="Times New Roman" w:hAnsi="Times New Roman"/>
                <w:sz w:val="18"/>
              </w:rPr>
              <w:t>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параметрамиосновных объектов,</w:t>
            </w:r>
            <w:r w:rsidRPr="00D42483">
              <w:rPr>
                <w:rFonts w:ascii="Times New Roman" w:hAnsi="Times New Roman"/>
                <w:sz w:val="18"/>
              </w:rPr>
              <w:t xml:space="preserve"> и с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D42483">
              <w:rPr>
                <w:rFonts w:ascii="Times New Roman" w:hAnsi="Times New Roman"/>
                <w:sz w:val="18"/>
              </w:rPr>
              <w:t xml:space="preserve"> к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D42483">
              <w:rPr>
                <w:rFonts w:ascii="Times New Roman" w:hAnsi="Times New Roman"/>
                <w:sz w:val="18"/>
              </w:rPr>
              <w:t xml:space="preserve"> таких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объектов СНиП,техническихрегламентов,СанПиН,</w:t>
            </w:r>
            <w:r w:rsidRPr="00D42483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D42483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D42483">
              <w:rPr>
                <w:rFonts w:ascii="Times New Roman" w:hAnsi="Times New Roman"/>
                <w:sz w:val="18"/>
              </w:rPr>
              <w:t xml:space="preserve"> линии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  <w:p w:rsidR="00FC5CDB" w:rsidRPr="00D42483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D42483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D42483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D42483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разрешенногоиспользования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разрешенногоиспользованияземельногоучастка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(или)максимальные)размерыземельныхучастков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разрешенногостроительства,реконструкцииобъектов капитальногостроительства</w:t>
            </w:r>
          </w:p>
        </w:tc>
      </w:tr>
      <w:tr w:rsidR="003633C4" w:rsidRPr="00D42483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D42483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D42483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D42483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РАЗРЕШЁННЫЕ ВИДЫ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ИСПОЛЬЗОВАНИЯЗОНЫ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«СО-3»</w:t>
            </w:r>
          </w:p>
        </w:tc>
      </w:tr>
      <w:tr w:rsidR="003633C4" w:rsidRPr="00D42483" w:rsidTr="00FC5CDB">
        <w:trPr>
          <w:trHeight w:hRule="exact" w:val="170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 автотранспорта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3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постоянных иливременных 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несколькимистояночнымиместами,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(парковок),гаражей,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многоярусных,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указанных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коде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2.7.1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4.9</w:t>
            </w:r>
          </w:p>
        </w:tc>
        <w:tc>
          <w:tcPr>
            <w:tcW w:w="5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D42483" w:rsidRDefault="00FC5CDB" w:rsidP="00FC5CDB">
            <w:pPr>
              <w:pStyle w:val="a5"/>
              <w:widowControl w:val="0"/>
              <w:tabs>
                <w:tab w:val="left" w:pos="380"/>
              </w:tabs>
              <w:spacing w:after="0" w:line="239" w:lineRule="auto"/>
              <w:ind w:left="104" w:right="1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1. Площадьучасткадлястоянкиодноголегковогоавтомобиляследуетпринимать</w:t>
            </w:r>
            <w:r w:rsidRPr="00D42483">
              <w:rPr>
                <w:rFonts w:ascii="Times New Roman" w:hAnsi="Times New Roman"/>
                <w:sz w:val="18"/>
              </w:rPr>
              <w:t xml:space="preserve"> 25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м2</w:t>
            </w:r>
          </w:p>
          <w:p w:rsidR="00FC5CDB" w:rsidRPr="00D42483" w:rsidRDefault="00FC5CDB" w:rsidP="00FC5CDB">
            <w:pPr>
              <w:pStyle w:val="a5"/>
              <w:widowControl w:val="0"/>
              <w:tabs>
                <w:tab w:val="left" w:pos="380"/>
              </w:tabs>
              <w:spacing w:after="0" w:line="239" w:lineRule="auto"/>
              <w:ind w:left="104" w:right="1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Минимальныйотступ</w:t>
            </w:r>
            <w:r w:rsidRPr="00D42483">
              <w:rPr>
                <w:rFonts w:ascii="Times New Roman" w:hAnsi="Times New Roman"/>
                <w:sz w:val="18"/>
              </w:rPr>
              <w:t xml:space="preserve"> от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краснойлинии составляет: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FC5CDB" w:rsidRPr="00D42483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80%.</w:t>
            </w:r>
          </w:p>
        </w:tc>
      </w:tr>
    </w:tbl>
    <w:p w:rsidR="006F06D2" w:rsidRPr="003633C4" w:rsidRDefault="006F06D2" w:rsidP="006F06D2">
      <w:pPr>
        <w:pStyle w:val="Iauiue"/>
        <w:rPr>
          <w:i/>
          <w:sz w:val="22"/>
          <w:szCs w:val="22"/>
        </w:rPr>
      </w:pPr>
      <w:r w:rsidRPr="003633C4">
        <w:rPr>
          <w:i/>
          <w:sz w:val="22"/>
          <w:szCs w:val="22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6F06D2" w:rsidRPr="003633C4" w:rsidRDefault="006F06D2" w:rsidP="006F06D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633C4">
        <w:rPr>
          <w:rFonts w:ascii="Times New Roman" w:hAnsi="Times New Roman"/>
          <w:i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</w:p>
    <w:p w:rsidR="006F06D2" w:rsidRPr="003633C4" w:rsidRDefault="006F06D2" w:rsidP="006F06D2">
      <w:pPr>
        <w:spacing w:after="0" w:line="240" w:lineRule="auto"/>
        <w:jc w:val="both"/>
        <w:rPr>
          <w:rFonts w:ascii="Times New Roman" w:hAnsi="Times New Roman"/>
          <w:i/>
        </w:rPr>
      </w:pPr>
      <w:r w:rsidRPr="003633C4">
        <w:rPr>
          <w:rFonts w:ascii="Times New Roman" w:hAnsi="Times New Roman"/>
          <w:i/>
        </w:rPr>
        <w:t xml:space="preserve"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 </w:t>
      </w:r>
    </w:p>
    <w:p w:rsidR="006F06D2" w:rsidRPr="003633C4" w:rsidRDefault="006F06D2" w:rsidP="00FC5CDB">
      <w:pPr>
        <w:rPr>
          <w:rFonts w:ascii="Times New Roman" w:hAnsi="Times New Roman"/>
          <w:sz w:val="24"/>
          <w:szCs w:val="24"/>
        </w:rPr>
      </w:pPr>
    </w:p>
    <w:p w:rsidR="007204EE" w:rsidRPr="003633C4" w:rsidRDefault="007204EE" w:rsidP="00FC5CDB">
      <w:pPr>
        <w:rPr>
          <w:rFonts w:ascii="Times New Roman" w:hAnsi="Times New Roman"/>
          <w:sz w:val="24"/>
          <w:szCs w:val="24"/>
        </w:rPr>
      </w:pPr>
    </w:p>
    <w:p w:rsidR="006F06D2" w:rsidRPr="003633C4" w:rsidRDefault="006F06D2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lastRenderedPageBreak/>
        <w:t>СО-2 – Зона водозаборных и иных технических сооружений.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Зона выделена для обеспечения правовых условий использования участков источниками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водоснабжения, площадок водопроводных сооружений. Разрешается размещение зданий,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сооружений и коммуникаций, связанных только с эксплуатацией источников водоснабжения.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D42483" w:rsidTr="00D64383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D64383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D64383">
        <w:tc>
          <w:tcPr>
            <w:tcW w:w="15134" w:type="dxa"/>
            <w:gridSpan w:val="6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СПЕЦИАЛЬНОГО  НАЗНАЧЕНИЯ</w:t>
            </w:r>
          </w:p>
        </w:tc>
      </w:tr>
      <w:tr w:rsidR="003633C4" w:rsidRPr="00D42483" w:rsidTr="00D64383">
        <w:tc>
          <w:tcPr>
            <w:tcW w:w="15134" w:type="dxa"/>
            <w:gridSpan w:val="6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«СО-2»</w:t>
            </w:r>
          </w:p>
        </w:tc>
      </w:tr>
      <w:tr w:rsidR="003633C4" w:rsidRPr="00D42483" w:rsidTr="00D64383">
        <w:trPr>
          <w:trHeight w:val="407"/>
        </w:trPr>
        <w:tc>
          <w:tcPr>
            <w:tcW w:w="534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гидротехнических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сооружений, необходимых для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эксплуатации водохранилищ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(плотин, водосбросов,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водозаборных, водовыпускных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 других гидротехнических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сооружений, судопропускных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сооружений, рыбозащитных и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рыбопропускных сооружений,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берегозащитных сооружений)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11.3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 xml:space="preserve">3) предельное количество этажей или предельную высоту зданий, </w:t>
            </w: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D42483" w:rsidTr="00D64383">
        <w:trPr>
          <w:trHeight w:val="407"/>
        </w:trPr>
        <w:tc>
          <w:tcPr>
            <w:tcW w:w="534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</w:t>
            </w:r>
          </w:p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 частности: поставки воды,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тепла, электричества, газа,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предоставления услуг связи,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отвода канализационных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стоков, очистки и уборки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объектов недвижимости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(котельных, водозаборов,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очистных сооружений,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насосных станций,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водопроводов, линий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электропередач,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трансформаторных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подстанций, газопроводов,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линий связи, телефонных станций, канализаций,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стоянок, гаражей и мастерских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для обслуживания уборочной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и аварийной техники, а также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зданий или помещений,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предназначенных для приема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физических и юридических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лиц в связи с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предоставлением им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3) предельное количество этажей или предельную высоту зданий, 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D42483" w:rsidTr="00D64383">
        <w:trPr>
          <w:trHeight w:val="407"/>
        </w:trPr>
        <w:tc>
          <w:tcPr>
            <w:tcW w:w="534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деятельности</w:t>
            </w:r>
          </w:p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 области</w:t>
            </w:r>
          </w:p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гидрометеорологии и</w:t>
            </w:r>
          </w:p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смежных с ней областях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Размещение объектов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капитального строительства,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предназначенных для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наблюдений за физическими и химическими процессами,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происходящими в окружающей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среде, определения ее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гидрометеорологических,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агрометеорологических 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гелиогеофизических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характеристик, уровня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загрязнения атмосферного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воздуха, почв, водных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объектов, в том числе по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гидробиологическим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показателям, и околоземного -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космического пространства,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зданий и сооружений,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используемых в области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гидрометеорологии и смежных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ней областях (доплеровские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метеорологические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радиолокаторы,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гидрологические посты и</w:t>
            </w:r>
          </w:p>
          <w:p w:rsidR="007204EE" w:rsidRPr="00D42483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другие)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3.9.1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lastRenderedPageBreak/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3) предельное количество этажей или предельную высоту зданий, 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D42483" w:rsidTr="00D64383">
        <w:trPr>
          <w:trHeight w:val="239"/>
        </w:trPr>
        <w:tc>
          <w:tcPr>
            <w:tcW w:w="15134" w:type="dxa"/>
            <w:gridSpan w:val="6"/>
          </w:tcPr>
          <w:p w:rsidR="007204EE" w:rsidRPr="003633C4" w:rsidRDefault="007204EE" w:rsidP="00D64383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lastRenderedPageBreak/>
              <w:t>ВСПОМОГАТЕЛЬНЫЕ  ВИДЫ РАЗРЕШЁННОГО ИСПОЛЬЗОВАНИЯ ЗОНЫ «СО-3»</w:t>
            </w:r>
          </w:p>
        </w:tc>
      </w:tr>
      <w:tr w:rsidR="003633C4" w:rsidRPr="00D42483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pStyle w:val="TableParagraph"/>
              <w:spacing w:line="275" w:lineRule="auto"/>
              <w:ind w:left="102" w:right="10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 внутреннегоправопорядка.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pStyle w:val="TableParagraph"/>
              <w:ind w:left="104" w:right="28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капитальногостроительства,необходимых дляподготовки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поддержания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вготовности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органов внутреннихдел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спасательныхслужб,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существуетвоенизированнаяслужба;</w:t>
            </w:r>
          </w:p>
          <w:p w:rsidR="007204EE" w:rsidRPr="003633C4" w:rsidRDefault="007204EE" w:rsidP="00D64383">
            <w:pPr>
              <w:pStyle w:val="TableParagraph"/>
              <w:ind w:left="104" w:right="59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гражданскойобороны,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исключением объектов гражданскойобороны,являющихсячастямипроизводственных зданий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8.3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TableParagraph"/>
              <w:spacing w:line="239" w:lineRule="auto"/>
              <w:ind w:left="104" w:right="27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земельныхучастков,предельные параметрыразрешенногостроительства.</w:t>
            </w:r>
          </w:p>
          <w:p w:rsidR="007204EE" w:rsidRPr="003633C4" w:rsidRDefault="007204EE" w:rsidP="00D64383">
            <w:pPr>
              <w:pStyle w:val="TableParagraph"/>
              <w:spacing w:before="2"/>
              <w:ind w:left="104" w:right="70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Размерыземельныхучастков принимаютминимальный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/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максимальный:</w:t>
            </w:r>
          </w:p>
          <w:p w:rsidR="007204EE" w:rsidRPr="003633C4" w:rsidRDefault="007204EE" w:rsidP="00D64383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/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0,5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ганаодин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объект.</w:t>
            </w:r>
          </w:p>
          <w:p w:rsidR="007204EE" w:rsidRPr="003633C4" w:rsidRDefault="007204EE" w:rsidP="00D64383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7204EE" w:rsidRPr="00D42483" w:rsidRDefault="007204EE" w:rsidP="001244B1">
            <w:pPr>
              <w:pStyle w:val="a5"/>
              <w:widowControl w:val="0"/>
              <w:numPr>
                <w:ilvl w:val="0"/>
                <w:numId w:val="114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 xml:space="preserve"> существующейзастройке</w:t>
            </w:r>
            <w:r w:rsidRPr="00D42483">
              <w:rPr>
                <w:rFonts w:ascii="Times New Roman" w:hAnsi="Times New Roman"/>
                <w:sz w:val="18"/>
              </w:rPr>
              <w:t>- в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соответствиисосложившейсялиниейзастройки</w:t>
            </w:r>
            <w:r w:rsidRPr="00D42483">
              <w:rPr>
                <w:rFonts w:ascii="Times New Roman" w:hAnsi="Times New Roman"/>
                <w:sz w:val="18"/>
              </w:rPr>
              <w:t>по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каждойулице;</w:t>
            </w:r>
          </w:p>
          <w:p w:rsidR="007204EE" w:rsidRPr="00D42483" w:rsidRDefault="007204EE" w:rsidP="001244B1">
            <w:pPr>
              <w:pStyle w:val="a5"/>
              <w:widowControl w:val="0"/>
              <w:numPr>
                <w:ilvl w:val="0"/>
                <w:numId w:val="114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</w:rPr>
              <w:t>вновой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D42483">
              <w:rPr>
                <w:rFonts w:ascii="Times New Roman" w:hAnsi="Times New Roman"/>
                <w:sz w:val="18"/>
              </w:rPr>
              <w:t xml:space="preserve">- </w:t>
            </w:r>
            <w:r w:rsidR="009C252B" w:rsidRPr="00D42483">
              <w:rPr>
                <w:rFonts w:ascii="Times New Roman" w:hAnsi="Times New Roman"/>
                <w:sz w:val="18"/>
              </w:rPr>
              <w:t>не менее 6</w:t>
            </w:r>
            <w:r w:rsidRPr="00D42483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7204EE" w:rsidRPr="00D42483" w:rsidRDefault="007204EE" w:rsidP="001244B1">
            <w:pPr>
              <w:pStyle w:val="a5"/>
              <w:widowControl w:val="0"/>
              <w:numPr>
                <w:ilvl w:val="0"/>
                <w:numId w:val="113"/>
              </w:numPr>
              <w:tabs>
                <w:tab w:val="left" w:pos="287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2483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количествоэтажей</w:t>
            </w:r>
            <w:r w:rsidRPr="00D42483">
              <w:rPr>
                <w:rFonts w:ascii="Times New Roman" w:hAnsi="Times New Roman"/>
                <w:sz w:val="18"/>
                <w:szCs w:val="18"/>
                <w:lang w:val="en-US"/>
              </w:rPr>
              <w:t>–2.</w:t>
            </w:r>
          </w:p>
          <w:p w:rsidR="007204EE" w:rsidRPr="00D42483" w:rsidRDefault="007204EE" w:rsidP="001244B1">
            <w:pPr>
              <w:pStyle w:val="a5"/>
              <w:widowControl w:val="0"/>
              <w:numPr>
                <w:ilvl w:val="0"/>
                <w:numId w:val="113"/>
              </w:numPr>
              <w:tabs>
                <w:tab w:val="left" w:pos="287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pacing w:val="-1"/>
                <w:sz w:val="18"/>
              </w:rPr>
              <w:t>Максимальныйкоэффициентзастройкиземельногоучастка</w:t>
            </w:r>
            <w:r w:rsidRPr="00D42483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D42483" w:rsidTr="00D64383">
        <w:trPr>
          <w:trHeight w:val="319"/>
        </w:trPr>
        <w:tc>
          <w:tcPr>
            <w:tcW w:w="15134" w:type="dxa"/>
            <w:gridSpan w:val="6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«СО-3»</w:t>
            </w:r>
          </w:p>
        </w:tc>
      </w:tr>
      <w:tr w:rsidR="007204EE" w:rsidRPr="00D42483" w:rsidTr="00D64383">
        <w:trPr>
          <w:trHeight w:val="267"/>
        </w:trPr>
        <w:tc>
          <w:tcPr>
            <w:tcW w:w="15134" w:type="dxa"/>
            <w:gridSpan w:val="6"/>
          </w:tcPr>
          <w:p w:rsidR="007204EE" w:rsidRPr="00D42483" w:rsidRDefault="007204EE" w:rsidP="00D64383">
            <w:pPr>
              <w:pStyle w:val="afffff6"/>
              <w:jc w:val="center"/>
            </w:pPr>
            <w:r w:rsidRPr="00D42483">
              <w:rPr>
                <w:rFonts w:ascii="Times New Roman" w:hAnsi="Times New Roman"/>
                <w:sz w:val="24"/>
                <w:szCs w:val="24"/>
              </w:rPr>
              <w:t>Не  устанавливаются</w:t>
            </w:r>
          </w:p>
        </w:tc>
      </w:tr>
    </w:tbl>
    <w:p w:rsidR="007204EE" w:rsidRPr="003633C4" w:rsidRDefault="007204EE" w:rsidP="007204EE">
      <w:pPr>
        <w:spacing w:after="0" w:line="240" w:lineRule="auto"/>
        <w:jc w:val="both"/>
        <w:rPr>
          <w:rFonts w:ascii="Times New Roman" w:hAnsi="Times New Roman"/>
          <w:spacing w:val="-1"/>
          <w:sz w:val="20"/>
        </w:rPr>
      </w:pPr>
    </w:p>
    <w:p w:rsidR="007204EE" w:rsidRPr="003633C4" w:rsidRDefault="007204EE" w:rsidP="007204EE">
      <w:pPr>
        <w:widowControl w:val="0"/>
        <w:tabs>
          <w:tab w:val="left" w:pos="465"/>
        </w:tabs>
        <w:spacing w:after="0" w:line="217" w:lineRule="exact"/>
        <w:ind w:left="212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1. Предельные</w:t>
      </w:r>
      <w:r w:rsidRPr="003633C4">
        <w:rPr>
          <w:rFonts w:ascii="Times New Roman" w:hAnsi="Times New Roman"/>
          <w:sz w:val="20"/>
        </w:rPr>
        <w:t>(минимальныеи</w:t>
      </w:r>
      <w:r w:rsidRPr="003633C4">
        <w:rPr>
          <w:rFonts w:ascii="Times New Roman" w:hAnsi="Times New Roman"/>
          <w:spacing w:val="-1"/>
          <w:sz w:val="20"/>
        </w:rPr>
        <w:t>(или)</w:t>
      </w:r>
      <w:r w:rsidRPr="003633C4">
        <w:rPr>
          <w:rFonts w:ascii="Times New Roman" w:hAnsi="Times New Roman"/>
          <w:sz w:val="20"/>
        </w:rPr>
        <w:t>максимальные)размеры</w:t>
      </w:r>
      <w:r w:rsidRPr="003633C4">
        <w:rPr>
          <w:rFonts w:ascii="Times New Roman" w:hAnsi="Times New Roman"/>
          <w:spacing w:val="-1"/>
          <w:sz w:val="20"/>
        </w:rPr>
        <w:t>земельныхучастковдля</w:t>
      </w:r>
      <w:r w:rsidRPr="003633C4">
        <w:rPr>
          <w:rFonts w:ascii="Times New Roman" w:hAnsi="Times New Roman"/>
          <w:sz w:val="20"/>
        </w:rPr>
        <w:t>которыхразмеры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определенывсоответствиинормативноправовыми</w:t>
      </w:r>
    </w:p>
    <w:p w:rsidR="007204EE" w:rsidRPr="003633C4" w:rsidRDefault="007204EE" w:rsidP="007204EE">
      <w:pPr>
        <w:ind w:left="212" w:right="581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актами</w:t>
      </w:r>
      <w:r w:rsidRPr="003633C4">
        <w:rPr>
          <w:rFonts w:ascii="Times New Roman" w:hAnsi="Times New Roman"/>
          <w:sz w:val="20"/>
        </w:rPr>
        <w:t>(настоящимиправилами,нормамиградостроительногопроектирования,СП42.13330.2011</w:t>
      </w:r>
      <w:r w:rsidRPr="003633C4">
        <w:rPr>
          <w:rFonts w:ascii="Times New Roman" w:hAnsi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/>
          <w:sz w:val="20"/>
        </w:rPr>
        <w:t>Планировкаизастройкагородскихисельскихпоселений.АктуализированнаяредакцияСНиП2.07.01-89*»,требованиямисанитарныхнормитехническихрегламентов)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>подлежат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7204EE" w:rsidRPr="003633C4" w:rsidRDefault="007204EE" w:rsidP="007204EE">
      <w:pPr>
        <w:widowControl w:val="0"/>
        <w:tabs>
          <w:tab w:val="left" w:pos="414"/>
          <w:tab w:val="left" w:pos="4156"/>
        </w:tabs>
        <w:spacing w:after="0" w:line="240" w:lineRule="auto"/>
        <w:ind w:left="212" w:right="1262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2. Минимальные</w:t>
      </w:r>
      <w:r w:rsidRPr="003633C4">
        <w:rPr>
          <w:rFonts w:ascii="Times New Roman" w:hAnsi="Times New Roman"/>
          <w:sz w:val="20"/>
        </w:rPr>
        <w:t>расстояния отобъектов</w:t>
      </w:r>
      <w:r w:rsidRPr="003633C4">
        <w:rPr>
          <w:rFonts w:ascii="Times New Roman" w:hAnsi="Times New Roman"/>
          <w:sz w:val="20"/>
        </w:rPr>
        <w:tab/>
        <w:t>до</w:t>
      </w:r>
      <w:r w:rsidRPr="003633C4">
        <w:rPr>
          <w:rFonts w:ascii="Times New Roman" w:hAnsi="Times New Roman"/>
          <w:spacing w:val="-1"/>
          <w:sz w:val="20"/>
        </w:rPr>
        <w:t>границземельныхучастков,</w:t>
      </w:r>
      <w:r w:rsidRPr="003633C4">
        <w:rPr>
          <w:rFonts w:ascii="Times New Roman" w:hAnsi="Times New Roman"/>
          <w:sz w:val="20"/>
        </w:rPr>
        <w:t>за</w:t>
      </w:r>
      <w:r w:rsidRPr="003633C4">
        <w:rPr>
          <w:rFonts w:ascii="Times New Roman" w:hAnsi="Times New Roman"/>
          <w:spacing w:val="-1"/>
          <w:sz w:val="20"/>
        </w:rPr>
        <w:t>исключением</w:t>
      </w:r>
      <w:r w:rsidRPr="003633C4">
        <w:rPr>
          <w:rFonts w:ascii="Times New Roman" w:hAnsi="Times New Roman"/>
          <w:sz w:val="20"/>
        </w:rPr>
        <w:t xml:space="preserve">границ,совпадающихс </w:t>
      </w:r>
      <w:r w:rsidRPr="003633C4">
        <w:rPr>
          <w:rFonts w:ascii="Times New Roman" w:hAnsi="Times New Roman"/>
          <w:spacing w:val="1"/>
          <w:sz w:val="20"/>
        </w:rPr>
        <w:lastRenderedPageBreak/>
        <w:t>красными</w:t>
      </w:r>
      <w:r w:rsidRPr="003633C4">
        <w:rPr>
          <w:rFonts w:ascii="Times New Roman" w:hAnsi="Times New Roman"/>
          <w:sz w:val="20"/>
        </w:rPr>
        <w:t>линиями,</w:t>
      </w:r>
      <w:r w:rsidRPr="003633C4">
        <w:rPr>
          <w:rFonts w:ascii="Times New Roman" w:hAnsi="Times New Roman"/>
          <w:spacing w:val="-1"/>
          <w:sz w:val="20"/>
        </w:rPr>
        <w:t>неуказанных</w:t>
      </w:r>
      <w:r w:rsidRPr="003633C4">
        <w:rPr>
          <w:rFonts w:ascii="Times New Roman" w:hAnsi="Times New Roman"/>
          <w:sz w:val="20"/>
        </w:rPr>
        <w:t>внастоящейзоне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z w:val="20"/>
        </w:rPr>
        <w:t xml:space="preserve">подлежат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7204EE" w:rsidRPr="003633C4" w:rsidRDefault="007204EE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СО-3 – Зона специального назначения, связанная с захоронениями.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Зона предназначена для размещения кладбищ, колумбариев. Порядок использования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территории определяется с учетом требований государственных градостроительных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нормативов и правил, специальных нормативов.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09"/>
        <w:gridCol w:w="142"/>
        <w:gridCol w:w="4252"/>
        <w:gridCol w:w="709"/>
        <w:gridCol w:w="5670"/>
      </w:tblGrid>
      <w:tr w:rsidR="003633C4" w:rsidRPr="00D42483" w:rsidTr="00D64383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3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D42483" w:rsidTr="00D64383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gridSpan w:val="2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D42483" w:rsidTr="00D64383">
        <w:tc>
          <w:tcPr>
            <w:tcW w:w="15134" w:type="dxa"/>
            <w:gridSpan w:val="7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СПЕЦИАЛЬНОГО  НАЗНАЧЕНИЯ</w:t>
            </w:r>
          </w:p>
        </w:tc>
      </w:tr>
      <w:tr w:rsidR="003633C4" w:rsidRPr="00D42483" w:rsidTr="00D64383">
        <w:tc>
          <w:tcPr>
            <w:tcW w:w="15134" w:type="dxa"/>
            <w:gridSpan w:val="7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«СО-3»</w:t>
            </w:r>
          </w:p>
        </w:tc>
      </w:tr>
      <w:tr w:rsidR="003633C4" w:rsidRPr="00D42483" w:rsidTr="00D64383">
        <w:trPr>
          <w:trHeight w:val="1698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483">
              <w:rPr>
                <w:rFonts w:ascii="Times New Roman" w:hAnsi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кладбищ, крематориев и мест захоронения;</w:t>
            </w:r>
          </w:p>
          <w:p w:rsidR="007204EE" w:rsidRPr="00D42483" w:rsidRDefault="007204EE" w:rsidP="00D64383">
            <w:pPr>
              <w:pStyle w:val="afffff6"/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соответствующих культовых сооружений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D64383">
        <w:trPr>
          <w:trHeight w:val="407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D42483" w:rsidRDefault="007204EE" w:rsidP="00D6438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услуг,  похоронные бюро.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0" w:type="dxa"/>
            <w:vAlign w:val="center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D64383">
        <w:trPr>
          <w:trHeight w:val="690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7204EE" w:rsidRPr="00D42483" w:rsidRDefault="007204EE" w:rsidP="00D64383">
            <w:pPr>
              <w:pStyle w:val="afffff6"/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строительства, </w:t>
            </w: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3.7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lastRenderedPageBreak/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D42483" w:rsidTr="00D64383">
        <w:trPr>
          <w:trHeight w:val="345"/>
        </w:trPr>
        <w:tc>
          <w:tcPr>
            <w:tcW w:w="15134" w:type="dxa"/>
            <w:gridSpan w:val="7"/>
          </w:tcPr>
          <w:p w:rsidR="007204EE" w:rsidRPr="003633C4" w:rsidRDefault="007204EE" w:rsidP="00D64383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lastRenderedPageBreak/>
              <w:t>ВСПОМОГАТЕЛЬНЫЕ  ВИДЫ РАЗРЕШЁННОГО ИСПОЛЬЗОВАНИЯ ЗОНЫ «СО-3»</w:t>
            </w:r>
          </w:p>
        </w:tc>
      </w:tr>
      <w:tr w:rsidR="003633C4" w:rsidRPr="00D42483" w:rsidTr="00D64383">
        <w:trPr>
          <w:trHeight w:val="409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851" w:type="dxa"/>
            <w:gridSpan w:val="2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252" w:type="dxa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стоянок (парковок), не указанных в коде 2.7.1</w:t>
            </w:r>
          </w:p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7204EE" w:rsidRPr="00D42483" w:rsidRDefault="007204EE" w:rsidP="00D64383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не устанавливается. </w:t>
            </w:r>
          </w:p>
          <w:p w:rsidR="007204EE" w:rsidRPr="00D42483" w:rsidRDefault="007204EE" w:rsidP="00D64383">
            <w:pPr>
              <w:pStyle w:val="afffff6"/>
              <w:jc w:val="both"/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D64383">
        <w:trPr>
          <w:trHeight w:val="233"/>
        </w:trPr>
        <w:tc>
          <w:tcPr>
            <w:tcW w:w="15134" w:type="dxa"/>
            <w:gridSpan w:val="7"/>
          </w:tcPr>
          <w:p w:rsidR="007204EE" w:rsidRPr="00D42483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«СО-3»</w:t>
            </w:r>
          </w:p>
        </w:tc>
      </w:tr>
      <w:tr w:rsidR="003633C4" w:rsidRPr="00D42483" w:rsidTr="00D64383">
        <w:trPr>
          <w:trHeight w:val="409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D42483" w:rsidRDefault="007204EE" w:rsidP="00D6438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воды.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D42483" w:rsidTr="00D64383">
        <w:trPr>
          <w:trHeight w:val="409"/>
        </w:trPr>
        <w:tc>
          <w:tcPr>
            <w:tcW w:w="534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7204EE" w:rsidRPr="00D42483" w:rsidRDefault="007204EE" w:rsidP="00D64383">
            <w:pPr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7204EE" w:rsidRPr="00D42483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670" w:type="dxa"/>
            <w:vAlign w:val="center"/>
          </w:tcPr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D42483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 w:rsidRPr="00D42483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lastRenderedPageBreak/>
              <w:t xml:space="preserve">3. Максимальное количество этажей – 2. </w:t>
            </w:r>
          </w:p>
          <w:p w:rsidR="007204EE" w:rsidRPr="00D42483" w:rsidRDefault="007204EE" w:rsidP="00D64383">
            <w:pPr>
              <w:pStyle w:val="afffff6"/>
              <w:rPr>
                <w:sz w:val="18"/>
                <w:szCs w:val="18"/>
              </w:rPr>
            </w:pPr>
            <w:r w:rsidRPr="00D42483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7204EE" w:rsidRPr="003633C4" w:rsidRDefault="007204EE" w:rsidP="007204EE">
      <w:pPr>
        <w:pStyle w:val="Iauiue"/>
        <w:rPr>
          <w:sz w:val="18"/>
          <w:szCs w:val="18"/>
        </w:rPr>
      </w:pPr>
      <w:r w:rsidRPr="003633C4">
        <w:rPr>
          <w:sz w:val="18"/>
          <w:szCs w:val="18"/>
        </w:rPr>
        <w:lastRenderedPageBreak/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7204EE" w:rsidRPr="003633C4" w:rsidRDefault="007204EE" w:rsidP="007204EE">
      <w:pPr>
        <w:pStyle w:val="Iauiue"/>
        <w:rPr>
          <w:sz w:val="18"/>
          <w:szCs w:val="18"/>
        </w:rPr>
      </w:pPr>
      <w:r w:rsidRPr="003633C4">
        <w:rPr>
          <w:sz w:val="18"/>
          <w:szCs w:val="18"/>
        </w:rPr>
        <w:t xml:space="preserve">2. Минимальные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Предельные (минимальные и (или) максимальные) размеры земельных участков и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предельные параметры разрешенного строительства, реконструкции объектов капитального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строительства в пределах зоны СО-3 включают в себя: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1) предельные (минимальные и (или) максимальные) размеры земельных участков, в</w:t>
      </w:r>
    </w:p>
    <w:p w:rsidR="007204EE" w:rsidRPr="003633C4" w:rsidRDefault="00543D23" w:rsidP="00543D23">
      <w:pPr>
        <w:rPr>
          <w:rFonts w:ascii="Times New Roman" w:hAnsi="Times New Roman"/>
          <w:b/>
          <w:u w:val="single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том числе их площадь: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7676"/>
      </w:tblGrid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42483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Наименование объекта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spacing w:after="0" w:line="240" w:lineRule="auto"/>
              <w:ind w:firstLine="708"/>
              <w:rPr>
                <w:rFonts w:ascii="Times New Roman" w:hAnsi="Times New Roman"/>
                <w:b/>
                <w:u w:val="single"/>
              </w:rPr>
            </w:pPr>
            <w:r w:rsidRPr="00D42483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Размеры земельных участков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- объекты обслуживания, связанные с целевым</w:t>
            </w:r>
          </w:p>
          <w:p w:rsidR="00543D23" w:rsidRPr="00D42483" w:rsidRDefault="00543D23" w:rsidP="00D4248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назначением зоны;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По заданию на проектирование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захоронения;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0,24 га на 1 тыс. чел.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колумбарии;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0,02 га на 1 тыс. чел.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мемориальные комплексы;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По заданию на проектирование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дома траурных обрядов;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1 объект на 0,5-1 млн. чел.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бюро похоронного обслуживания;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1 объект на 0,5-1 млн. чел.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- бюро-магазины похоронного обслуживания; 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По заданию на проектирование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- крематории (для действующих кладбищ);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По заданию на проектирование</w:t>
            </w:r>
          </w:p>
        </w:tc>
      </w:tr>
      <w:tr w:rsidR="003633C4" w:rsidRPr="00D42483" w:rsidTr="00D42483">
        <w:tc>
          <w:tcPr>
            <w:tcW w:w="7676" w:type="dxa"/>
          </w:tcPr>
          <w:p w:rsidR="00543D23" w:rsidRPr="00D42483" w:rsidRDefault="00543D23" w:rsidP="00D42483">
            <w:pPr>
              <w:spacing w:after="0" w:line="240" w:lineRule="auto"/>
              <w:rPr>
                <w:rFonts w:ascii="Times New Roman" w:hAnsi="Times New Roman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- конфессиональные объекты.</w:t>
            </w:r>
          </w:p>
        </w:tc>
        <w:tc>
          <w:tcPr>
            <w:tcW w:w="7676" w:type="dxa"/>
          </w:tcPr>
          <w:p w:rsidR="00543D23" w:rsidRPr="00D42483" w:rsidRDefault="00543D23" w:rsidP="00D42483">
            <w:pPr>
              <w:spacing w:after="0" w:line="240" w:lineRule="auto"/>
              <w:rPr>
                <w:rFonts w:ascii="Times New Roman" w:hAnsi="Times New Roman"/>
              </w:rPr>
            </w:pPr>
            <w:r w:rsidRPr="00D42483">
              <w:rPr>
                <w:rFonts w:ascii="Times New Roman" w:eastAsia="Calibri" w:hAnsi="Times New Roman"/>
                <w:i/>
                <w:iCs/>
                <w:lang w:eastAsia="en-US"/>
              </w:rPr>
              <w:t>По заданию на проектирование</w:t>
            </w:r>
          </w:p>
        </w:tc>
      </w:tr>
    </w:tbl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2) минимальные отступы от границ земельных участков в целях определения мест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допустимого размещения зданий, строений, сооружений, за пределами которых запрещено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строительство зданий, строений, сооружений – не подлежат ограничению, определяются в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рамках разработки проектной документации;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3) предельное количество этажей или предельную высоту зданий, строений,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сооружений – не подлежит ограничению, определяется в рамках разработки проектной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lastRenderedPageBreak/>
        <w:t>документации;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4) максимальный процент застройки в границах земельного участка, определяемый как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отношение суммарной площади земельного участка, которая может быть застроена, ко всей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lang w:eastAsia="en-US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площади земельного участка – не подлежит ограничению, определяется в рамках разработки</w:t>
      </w:r>
    </w:p>
    <w:p w:rsidR="00543D23" w:rsidRPr="003633C4" w:rsidRDefault="008367A7" w:rsidP="008367A7">
      <w:pPr>
        <w:rPr>
          <w:rFonts w:ascii="Times New Roman" w:hAnsi="Times New Roman"/>
          <w:b/>
          <w:u w:val="single"/>
        </w:rPr>
      </w:pPr>
      <w:r w:rsidRPr="003633C4">
        <w:rPr>
          <w:rFonts w:ascii="Times New Roman" w:eastAsia="Calibri" w:hAnsi="Times New Roman"/>
          <w:i/>
          <w:iCs/>
          <w:lang w:eastAsia="en-US"/>
        </w:rPr>
        <w:t>проектной документации.</w:t>
      </w:r>
    </w:p>
    <w:p w:rsidR="00B774B7" w:rsidRPr="003633C4" w:rsidRDefault="00B774B7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  <w:sectPr w:rsidR="00B774B7" w:rsidRPr="003633C4" w:rsidSect="00467D6A">
          <w:pgSz w:w="16838" w:h="11906" w:orient="landscape"/>
          <w:pgMar w:top="1701" w:right="851" w:bottom="851" w:left="851" w:header="709" w:footer="709" w:gutter="0"/>
          <w:pgBorders w:display="firstPage">
            <w:top w:val="triple" w:sz="4" w:space="1" w:color="943634"/>
            <w:left w:val="triple" w:sz="4" w:space="4" w:color="943634"/>
            <w:bottom w:val="triple" w:sz="4" w:space="1" w:color="943634"/>
            <w:right w:val="triple" w:sz="4" w:space="4" w:color="943634"/>
          </w:pgBorders>
          <w:cols w:space="708"/>
          <w:titlePg/>
          <w:docGrid w:linePitch="360"/>
        </w:sectPr>
      </w:pPr>
    </w:p>
    <w:p w:rsidR="00B774B7" w:rsidRPr="003633C4" w:rsidRDefault="00AD65E3" w:rsidP="00B774B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  <w:bookmarkStart w:id="65" w:name="_Toc531601180"/>
      <w:r w:rsidRPr="003633C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Глава 10</w:t>
      </w:r>
      <w:r w:rsidR="00B774B7" w:rsidRPr="003633C4">
        <w:rPr>
          <w:rFonts w:ascii="Times New Roman" w:hAnsi="Times New Roman"/>
          <w:b/>
          <w:bCs/>
          <w:sz w:val="28"/>
          <w:szCs w:val="28"/>
          <w:u w:val="single"/>
        </w:rPr>
        <w:t>. Градостроительные регламенты в части ограничений использования земельных участков и объектов капитального строительства, установленные санитарно-защитными и водоохранными зонами.</w:t>
      </w:r>
      <w:bookmarkEnd w:id="65"/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bookmarkStart w:id="66" w:name="_Toc531601181"/>
      <w:r w:rsidRPr="003633C4">
        <w:rPr>
          <w:rFonts w:ascii="Times New Roman" w:hAnsi="Times New Roman"/>
          <w:b/>
          <w:i/>
          <w:iCs/>
          <w:sz w:val="24"/>
          <w:szCs w:val="24"/>
        </w:rPr>
        <w:t>Статья 2</w:t>
      </w:r>
      <w:r w:rsidR="00A85D1F" w:rsidRPr="003633C4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3633C4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3633C4">
        <w:rPr>
          <w:rFonts w:ascii="Times New Roman" w:hAnsi="Times New Roman"/>
          <w:b/>
          <w:i/>
          <w:sz w:val="24"/>
          <w:szCs w:val="24"/>
        </w:rPr>
        <w:t>Описание ограничений использования земельных участков и объектов капитального строительства, расположенных в установленных санитарно-защитных зонах, водоохранных зонах и иных зонах с особыми условиями использования территорий.</w:t>
      </w:r>
      <w:bookmarkEnd w:id="66"/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1.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Использование земельных участков и объектов капитального строительства, расположенных в пределах зон, обозначенных на картах статьи 43 настоящих Правил, определяется: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градостроительными регламентами, определенными статьей 44 применительно к соответствующим территориальным зонам, обозначенным на карте статьи 43 настоящих Правил, с учетом ограничений, определенных настоящей статьей,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2.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Земельные участки и объекты недвижимости, которые расположены в пределах зон, обозначенных на карте статьи 43 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 соответствующими настоящим Правилам.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Дальнейшее использование и строительные изменения указанных объектов определяются статьей 6 настоящих Правил.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3.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строительства, расположенных в санитарно-защитных зонах, водоохранных зонах, иных зонах установлены следующими нормативными правовыми актами: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Водный кодекс Российской Федерации от 03.06.2006,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Земельный кодекс Российской Федерации от 25.10.2001,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Федеральный закон от 10.01.2002 № 7-ФЗ «Об охране окружающей среды»,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Федеральный закон от 30.03.99 № 52-ФЗ «О санитарно-эпидемиологическом благополучии населения»,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Федеральный закон от 04.05.99 № 96-ФЗ «Об охране атмосферного воздуха»,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Федеральный закон от 14 марта 1995 года № 33-ФЗ «Об особо охраняемых природных территориях»,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(СанПиН) </w:t>
      </w:r>
      <w:r w:rsidRPr="003633C4">
        <w:rPr>
          <w:rFonts w:ascii="Times New Roman" w:hAnsi="Times New Roman"/>
          <w:sz w:val="24"/>
          <w:szCs w:val="24"/>
        </w:rPr>
        <w:br/>
        <w:t>2.2.1/2.1.1.1200-03 «Санитарно-защитные зоны и санитарная классификация предприятий, сооружений и иных объектов»,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Закон Оренбургской области от 7 декабря 1999 г. N 394/82-ОЗ</w:t>
      </w:r>
      <w:r w:rsidRPr="003633C4">
        <w:rPr>
          <w:rFonts w:ascii="Times New Roman" w:hAnsi="Times New Roman"/>
          <w:sz w:val="24"/>
          <w:szCs w:val="24"/>
        </w:rPr>
        <w:br/>
        <w:t>"Об особо охраняемых природных территориях Оренбургской области" (принят Законодательным Собранием Оренбургской области 17 ноября 1999 г.),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закон от 27 февраля 2003 года  «Об объектах культурного наследия (памятниках истории и культуры) народов Российской федерации»,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eastAsia="Calibri" w:hAnsi="Times New Roman"/>
          <w:bCs/>
          <w:sz w:val="24"/>
          <w:szCs w:val="24"/>
          <w:lang w:eastAsia="en-US"/>
        </w:rPr>
        <w:t>Санитарные правила и нормы СанПиН 2.1.4.1110-02 Зоны санитарной охраны источников водоснабжения и водопроводов питьевого назначения,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Постановление Правительства РФ от 20.11.2000 N 878 "Об утверждении Правил охраны газораспределительных сетей".</w:t>
      </w:r>
    </w:p>
    <w:p w:rsidR="00B774B7" w:rsidRPr="003633C4" w:rsidRDefault="00B774B7" w:rsidP="00B774B7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4.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виды запрещенного использования – в соответствии с СанПиН 2.2.1/2.1.1.1200-03 «Санитарно-защитные зоны и санитарная классификация предприятий, сооружений и иных объектов»,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слушаний, определенных статьями 25,26 настоящих Правил.</w:t>
      </w: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</w:rPr>
      </w:pP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  <w:u w:val="single"/>
        </w:rPr>
      </w:pPr>
      <w:r w:rsidRPr="003633C4">
        <w:rPr>
          <w:b/>
          <w:sz w:val="24"/>
          <w:szCs w:val="24"/>
          <w:u w:val="single"/>
        </w:rPr>
        <w:t>Виды объектов, запрещенных к размещению на земельных участках, расположенных в границах санитарно-защитных зон: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объекты для проживания людей,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коллективные или индивидуальные дачные и садово-огородные участки,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предприятия по производству лекарственных веществ, лекарственных средств и (или) лекарственных форм,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предприятия пищевых отраслей промышленности,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оптовые склады продовольственного сырья и пищевых продуктов,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питьевой воды,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спортивные сооружения,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парки,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образовательные и детские учреждения,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лечебно-профилактические и оздоровительные учреждения общего пользования.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слушаний, определенных статьями 25, 26 настоящих Правил: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озеленение территории;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малые формы и элементы благоустройства;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сельхозугодья для выращивания технических культур, не используемых для производства продуктов питания;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предприятия, их отдельные здания и сооружения с производствами меньшего класса вредности, чем основное производство;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пожарные депо;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бани;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прачечные;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объекты торговли и общественного питания;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мотели;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гаражи, площадки и сооружения для хранения общественного и индивидуального транспорта;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автозаправочные 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нежилые помещения для дежурного аварийного персонала и охраны предприятий, помещения для пребывания работающих по вахтовому методу;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электроподстанции;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водозаборные  скважины для технического водоснабжения;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водоохлаждающие сооружения для подготовки технической воды;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канализационные насосные 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сооружения оборотного водоснабжения;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питомники растений для озеленения промплощадки, предприятий и санитарно-защитной зоны.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b/>
          <w:sz w:val="24"/>
          <w:szCs w:val="24"/>
        </w:rPr>
        <w:t xml:space="preserve">5.  </w:t>
      </w:r>
      <w:r w:rsidRPr="003633C4">
        <w:rPr>
          <w:rFonts w:ascii="Times New Roman" w:hAnsi="Times New Roman"/>
          <w:sz w:val="24"/>
          <w:szCs w:val="24"/>
        </w:rPr>
        <w:t>Водоохранные зоны выделяются в целях: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предупреждения и предотвращения микробного и химического загрязнения поверхностных вод,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предотвращения загрязнения, засорения, заиления и истощения водных объектов,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сохранения среды обитания объектов водного, животного и растительного мира.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Для земельных участков и объектов капитального строительства, расположенных в водоохранных зонах рек, других водных объектов, устанавливаются: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виды запрещенного использования,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7 настоящих Правил.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Водоохранные зоны</w:t>
      </w:r>
    </w:p>
    <w:p w:rsidR="00B774B7" w:rsidRPr="003633C4" w:rsidRDefault="00B774B7" w:rsidP="00B774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Ширина водоохранной зоны рек или ручьев устанавливается от их истока для рек или ручьев протяженностью: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до десяти километров – в размере пятидесяти метров,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от десяти до пятидесяти километров – в размере ста метров,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от пятидесяти километров и более – в размере двухсот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Виды запрещенного использования в границах зоны водозаборных, иных технических сооружений: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 проведение авиационно-химических работ;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применение химических средств борьбы с вредителями, болезнями растений и сорняками;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–  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 мест складирования и захоронения промышленных, бытовых и сельскохозяйственных отходов, кладбищ и скотомогильников, накопителей сточных вод; 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складирование навоза и мусора;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–  заправка топливом, мойка и ремонт автомобилей, тракторов и других машин и механизмов; 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размещение стоянок транспортных средств;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проведение рубок лесных насаждений.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Виды запрещенного использования земельных участков и иных объектов недвижимости, расположенных в границах водоохранных зон: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использование сточных вод для удобрения почв,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размещение складов ядохимикатов, минеральных удобрений и горюче - 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складирование навоза и мусора,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заправка топливом, мойка и ремонт автомобилей и других машин и механизмов,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размещение дачных и садоводческих участков при ширине водоохранных зон менее 100 метров и крутизне склонов прилегающих территорий более 3 градусов,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отведение площадей под вновь создаваемые кладбища на расстоянии менее 500 м от водного объекта,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осуществление авиационных мер по борьбе с вредителями и болезнями растений,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  <w:u w:val="single"/>
        </w:rPr>
      </w:pPr>
      <w:r w:rsidRPr="003633C4">
        <w:rPr>
          <w:b/>
          <w:sz w:val="24"/>
          <w:szCs w:val="24"/>
          <w:u w:val="single"/>
        </w:rPr>
        <w:t>В границах прибрежных защитных полос, наряду с вышеуказанными ограничениями, запрещаются:</w:t>
      </w:r>
    </w:p>
    <w:p w:rsidR="00B774B7" w:rsidRPr="003633C4" w:rsidRDefault="00B774B7" w:rsidP="00502FCB">
      <w:pPr>
        <w:pStyle w:val="a5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распашка земель,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 xml:space="preserve">применение удобрений, 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складирование отвалов размываемых грунтов, строительных материалов и минеральных солей, кроме оборудованных в установленном порядке причалов и площадок, обеспечивающих защиту водных объектов от загрязнения,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 xml:space="preserve">установка сезонных стационарных палаточных городков, размещение </w:t>
      </w:r>
      <w:r w:rsidRPr="003633C4">
        <w:rPr>
          <w:b w:val="0"/>
          <w:color w:val="auto"/>
          <w:szCs w:val="24"/>
          <w:lang w:val="ru-RU"/>
        </w:rPr>
        <w:lastRenderedPageBreak/>
        <w:t>дачных и садоводческих участков, выделение участков под индивидуальное строительство,</w:t>
      </w:r>
    </w:p>
    <w:p w:rsidR="00B774B7" w:rsidRPr="003633C4" w:rsidRDefault="00B774B7" w:rsidP="00502FCB">
      <w:pPr>
        <w:pStyle w:val="a5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выпас сельскохозяйственных животных и организация для них летних лагерей, ванн.</w:t>
      </w: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bCs/>
          <w:sz w:val="24"/>
          <w:szCs w:val="24"/>
          <w:u w:val="single"/>
        </w:rPr>
        <w:t>Виды условно разрешённого использования земельных участков и иных объектов недвижимости, расположенных в границах водоохранных зон:</w:t>
      </w: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Прибрежные защитные полосы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На территориях поселений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b/>
          <w:sz w:val="24"/>
          <w:szCs w:val="24"/>
        </w:rPr>
        <w:t xml:space="preserve">6. </w:t>
      </w:r>
      <w:r w:rsidRPr="003633C4">
        <w:rPr>
          <w:rFonts w:ascii="Times New Roman" w:hAnsi="Times New Roman"/>
          <w:sz w:val="24"/>
          <w:szCs w:val="24"/>
        </w:rPr>
        <w:t>Охранные зоны водозаборных и иных сооружений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территориальных зон - зон водозаборных, иных технических сооружений: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проведение авиационно-химических работ,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применение химических средств борьбы с вредителями, болезнями растений и сорняками,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мест складирования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складирование навоза и мусора,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заправка топливом, мойка и ремонт автомобилей, тракторов и других машин и механизмов,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lastRenderedPageBreak/>
        <w:t>размещение стоянок транспортных средств,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проведение рубок лесных насаждений.</w:t>
      </w:r>
    </w:p>
    <w:p w:rsidR="00B774B7" w:rsidRPr="003633C4" w:rsidRDefault="00B774B7" w:rsidP="00B774B7">
      <w:pPr>
        <w:spacing w:before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hAnsi="Times New Roman"/>
          <w:b/>
          <w:sz w:val="24"/>
          <w:szCs w:val="24"/>
        </w:rPr>
        <w:t xml:space="preserve">7.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Охранные зоны объектов электроснабжения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г) размещать свалки;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вышеописанных действий,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складировать или размещать хранилища любых, в том числе горюче-смазочных, материалов;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строительство, капитальный ремонт, реконструкция или снос зданий и сооружений;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б) горные, взрывные, мелиоративные работы, в том числе связанные с временным затоплением земель;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в) посадка и вырубка деревьев и кустарников;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д)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е)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ж)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з)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б) складировать или размещать хранилища любых, в том числе горюче-смазочных, материалов;</w:t>
      </w:r>
    </w:p>
    <w:p w:rsidR="00B774B7" w:rsidRPr="003633C4" w:rsidRDefault="00B774B7" w:rsidP="00B774B7">
      <w:pPr>
        <w:spacing w:before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hAnsi="Times New Roman"/>
          <w:b/>
          <w:sz w:val="24"/>
          <w:szCs w:val="24"/>
        </w:rPr>
        <w:t xml:space="preserve">8. </w:t>
      </w:r>
      <w:r w:rsidRPr="003633C4">
        <w:rPr>
          <w:rFonts w:ascii="Times New Roman" w:eastAsia="Calibri" w:hAnsi="Times New Roman"/>
          <w:sz w:val="24"/>
          <w:szCs w:val="24"/>
          <w:lang w:eastAsia="en-US"/>
        </w:rPr>
        <w:t>Охранные зоны объектов газоснабжения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а) строить объекты жилищно-гражданского и производственного назначения;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г) перемещать, повреждать, засыпать и уничтожать опознавательные знаки, контрольно - измерительные пункты и другие устройства газораспределительных сетей;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ж) разводить огонь и размещать источники огня;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л) самовольно подключаться к газораспределительным сетям.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Лесохозяйственные, сельскохозяйственные и другие работы, не подпадающие под ограничения,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3C4">
        <w:rPr>
          <w:rFonts w:ascii="Times New Roman" w:eastAsia="Calibri" w:hAnsi="Times New Roman"/>
          <w:sz w:val="24"/>
          <w:szCs w:val="24"/>
          <w:lang w:eastAsia="en-US"/>
        </w:rPr>
        <w:t>16. Хозяйственная деятельность в охранных зонах газораспределительных сетей, не предусмотренная ограничениями, описанными ваше,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3E6095" w:rsidRPr="003633C4" w:rsidRDefault="003E6095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870649" w:rsidRPr="003633C4" w:rsidRDefault="00870649" w:rsidP="003E6095">
      <w:pPr>
        <w:rPr>
          <w:rFonts w:ascii="Times New Roman" w:hAnsi="Times New Roman"/>
          <w:sz w:val="24"/>
          <w:szCs w:val="24"/>
        </w:rPr>
      </w:pPr>
    </w:p>
    <w:sectPr w:rsidR="00870649" w:rsidRPr="003633C4" w:rsidSect="00B774B7">
      <w:pgSz w:w="11906" w:h="16838"/>
      <w:pgMar w:top="851" w:right="991" w:bottom="851" w:left="1701" w:header="709" w:footer="709" w:gutter="0"/>
      <w:pgBorders w:display="firstPage">
        <w:top w:val="triple" w:sz="4" w:space="1" w:color="943634"/>
        <w:left w:val="triple" w:sz="4" w:space="4" w:color="943634"/>
        <w:bottom w:val="triple" w:sz="4" w:space="1" w:color="943634"/>
        <w:right w:val="triple" w:sz="4" w:space="4" w:color="943634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C7" w:rsidRDefault="00164CC7" w:rsidP="000C2546">
      <w:pPr>
        <w:spacing w:after="0" w:line="240" w:lineRule="auto"/>
      </w:pPr>
      <w:r>
        <w:separator/>
      </w:r>
    </w:p>
  </w:endnote>
  <w:endnote w:type="continuationSeparator" w:id="1">
    <w:p w:rsidR="00164CC7" w:rsidRDefault="00164CC7" w:rsidP="000C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F" w:rsidRDefault="008A394F">
    <w:pPr>
      <w:pStyle w:val="ab"/>
      <w:jc w:val="right"/>
    </w:pPr>
  </w:p>
  <w:p w:rsidR="008A394F" w:rsidRPr="0083614C" w:rsidRDefault="008A394F" w:rsidP="0083614C">
    <w:pPr>
      <w:pStyle w:val="ab"/>
      <w:pBdr>
        <w:top w:val="thinThickSmallGap" w:sz="24" w:space="1" w:color="622423"/>
      </w:pBdr>
      <w:tabs>
        <w:tab w:val="clear" w:pos="4677"/>
        <w:tab w:val="clear" w:pos="9355"/>
        <w:tab w:val="right" w:pos="9923"/>
      </w:tabs>
      <w:rPr>
        <w:rFonts w:ascii="Times New Roman" w:hAnsi="Times New Roman"/>
        <w:sz w:val="18"/>
        <w:szCs w:val="18"/>
      </w:rPr>
    </w:pPr>
    <w:r w:rsidRPr="008451A3">
      <w:rPr>
        <w:color w:val="C0504D"/>
      </w:rPr>
      <w:t>ООО «</w:t>
    </w:r>
    <w:r>
      <w:rPr>
        <w:color w:val="C0504D"/>
      </w:rPr>
      <w:t>РГК</w:t>
    </w:r>
    <w:r w:rsidRPr="008451A3">
      <w:rPr>
        <w:color w:val="C0504D"/>
      </w:rPr>
      <w:t>» 201</w:t>
    </w:r>
    <w:r>
      <w:rPr>
        <w:color w:val="C0504D"/>
      </w:rPr>
      <w:t>8</w:t>
    </w:r>
    <w:r w:rsidRPr="008451A3">
      <w:rPr>
        <w:color w:val="C0504D"/>
      </w:rPr>
      <w:t xml:space="preserve"> год</w:t>
    </w:r>
    <w:r>
      <w:rPr>
        <w:rFonts w:ascii="Cambria" w:hAnsi="Cambria" w:cs="Cambria"/>
      </w:rPr>
      <w:tab/>
    </w:r>
    <w:r w:rsidRPr="00B25EC8">
      <w:rPr>
        <w:rFonts w:ascii="Times New Roman" w:hAnsi="Times New Roman"/>
        <w:color w:val="943634"/>
      </w:rPr>
      <w:t xml:space="preserve">Страница </w:t>
    </w:r>
    <w:r w:rsidR="00A709D3" w:rsidRPr="00B25EC8">
      <w:rPr>
        <w:rFonts w:ascii="Times New Roman" w:hAnsi="Times New Roman"/>
        <w:color w:val="943634"/>
      </w:rPr>
      <w:fldChar w:fldCharType="begin"/>
    </w:r>
    <w:r w:rsidRPr="00B25EC8">
      <w:rPr>
        <w:rFonts w:ascii="Times New Roman" w:hAnsi="Times New Roman"/>
        <w:color w:val="943634"/>
      </w:rPr>
      <w:instrText xml:space="preserve"> PAGE   \* MERGEFORMAT </w:instrText>
    </w:r>
    <w:r w:rsidR="00A709D3" w:rsidRPr="00B25EC8">
      <w:rPr>
        <w:rFonts w:ascii="Times New Roman" w:hAnsi="Times New Roman"/>
        <w:color w:val="943634"/>
      </w:rPr>
      <w:fldChar w:fldCharType="separate"/>
    </w:r>
    <w:r w:rsidR="00143E38">
      <w:rPr>
        <w:rFonts w:ascii="Times New Roman" w:hAnsi="Times New Roman"/>
        <w:noProof/>
        <w:color w:val="943634"/>
      </w:rPr>
      <w:t>102</w:t>
    </w:r>
    <w:r w:rsidR="00A709D3" w:rsidRPr="00B25EC8">
      <w:rPr>
        <w:rFonts w:ascii="Times New Roman" w:hAnsi="Times New Roman"/>
        <w:color w:val="943634"/>
      </w:rPr>
      <w:fldChar w:fldCharType="end"/>
    </w:r>
  </w:p>
  <w:p w:rsidR="008A394F" w:rsidRDefault="008A394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F" w:rsidRDefault="008A394F" w:rsidP="007B52A0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C7" w:rsidRDefault="00164CC7" w:rsidP="000C2546">
      <w:pPr>
        <w:spacing w:after="0" w:line="240" w:lineRule="auto"/>
      </w:pPr>
      <w:r>
        <w:separator/>
      </w:r>
    </w:p>
  </w:footnote>
  <w:footnote w:type="continuationSeparator" w:id="1">
    <w:p w:rsidR="00164CC7" w:rsidRDefault="00164CC7" w:rsidP="000C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F" w:rsidRPr="0083614C" w:rsidRDefault="008A394F" w:rsidP="00824DC0">
    <w:pPr>
      <w:pStyle w:val="a9"/>
      <w:pBdr>
        <w:bottom w:val="thickThinSmallGap" w:sz="24" w:space="1" w:color="622423"/>
      </w:pBdr>
      <w:jc w:val="right"/>
      <w:rPr>
        <w:rFonts w:ascii="Times New Roman" w:hAnsi="Times New Roman"/>
        <w:sz w:val="18"/>
        <w:szCs w:val="18"/>
      </w:rPr>
    </w:pPr>
    <w:r w:rsidRPr="002E25A5">
      <w:rPr>
        <w:color w:val="C0504D"/>
      </w:rPr>
      <w:t xml:space="preserve">Правила землепользования и застройки МО </w:t>
    </w:r>
    <w:r>
      <w:rPr>
        <w:color w:val="C0504D"/>
      </w:rPr>
      <w:t>Бурунчинский сельсовет</w:t>
    </w:r>
  </w:p>
  <w:p w:rsidR="008A394F" w:rsidRDefault="008A39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F" w:rsidRPr="00D41181" w:rsidRDefault="008A394F" w:rsidP="007B52A0">
    <w:pPr>
      <w:pStyle w:val="a9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3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5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">
    <w:nsid w:val="01EA2BDB"/>
    <w:multiLevelType w:val="hybridMultilevel"/>
    <w:tmpl w:val="3A206CD0"/>
    <w:lvl w:ilvl="0" w:tplc="F040522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EA4EEF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92A7CF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A15E243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9A7E49A0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FB0ED7F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5686EC7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55AE68CE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FD30A8D2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8">
    <w:nsid w:val="02B74E7C"/>
    <w:multiLevelType w:val="hybridMultilevel"/>
    <w:tmpl w:val="541E7030"/>
    <w:lvl w:ilvl="0" w:tplc="737827C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AE0181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08BA37E2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2B6AEE3C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FB9651F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1C74FE7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47055C4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AC304A4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DCCE31C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9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13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4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7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8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9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20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21">
    <w:nsid w:val="0D6938BA"/>
    <w:multiLevelType w:val="hybridMultilevel"/>
    <w:tmpl w:val="F19EE10E"/>
    <w:lvl w:ilvl="0" w:tplc="9C12F19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308B2F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B6D25C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B0B6D37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5C92A13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820C836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59E009A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08C4C6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0A9C45BA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22">
    <w:nsid w:val="0D6B6C2C"/>
    <w:multiLevelType w:val="hybridMultilevel"/>
    <w:tmpl w:val="29063C0C"/>
    <w:lvl w:ilvl="0" w:tplc="E8B2B79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C300FE2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D28A83EA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0F03EC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990020C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E7E4A5F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40461F12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5CAEE826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AE384ACA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3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24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25">
    <w:nsid w:val="106A6329"/>
    <w:multiLevelType w:val="hybridMultilevel"/>
    <w:tmpl w:val="EA2C47FC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7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29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0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31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32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4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5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6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37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8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9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40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43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44">
    <w:nsid w:val="23A829B9"/>
    <w:multiLevelType w:val="hybridMultilevel"/>
    <w:tmpl w:val="B4E070EA"/>
    <w:lvl w:ilvl="0" w:tplc="36223CE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F38EA7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870188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C8FC05D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70BE82A0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985C96D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D043F5C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10B44C7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08FC286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5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46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77271B4"/>
    <w:multiLevelType w:val="multilevel"/>
    <w:tmpl w:val="7878F48E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49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0">
    <w:nsid w:val="28D52BD3"/>
    <w:multiLevelType w:val="hybridMultilevel"/>
    <w:tmpl w:val="17E6210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52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2C377F78"/>
    <w:multiLevelType w:val="hybridMultilevel"/>
    <w:tmpl w:val="FA2ACF4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B310B"/>
    <w:multiLevelType w:val="hybridMultilevel"/>
    <w:tmpl w:val="600E70D4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9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0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61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62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3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35BF2002"/>
    <w:multiLevelType w:val="hybridMultilevel"/>
    <w:tmpl w:val="6DC23600"/>
    <w:lvl w:ilvl="0" w:tplc="2D42A32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FC8873A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8AF3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01EF3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7EA87680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528F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4FC0DA4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54009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1ECC91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8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2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73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4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5">
    <w:nsid w:val="3DB34747"/>
    <w:multiLevelType w:val="hybridMultilevel"/>
    <w:tmpl w:val="58BCA75E"/>
    <w:lvl w:ilvl="0" w:tplc="5038EC12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4A03B98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A68E195A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0E80ACAE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40569038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4ABC5BD8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F5820378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560450C4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CDE0879E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76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7">
    <w:nsid w:val="459A6135"/>
    <w:multiLevelType w:val="hybridMultilevel"/>
    <w:tmpl w:val="F4F8898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79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0">
    <w:nsid w:val="47C922E1"/>
    <w:multiLevelType w:val="hybridMultilevel"/>
    <w:tmpl w:val="76FACE8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82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9806E9C"/>
    <w:multiLevelType w:val="hybridMultilevel"/>
    <w:tmpl w:val="69626928"/>
    <w:lvl w:ilvl="0" w:tplc="F61C1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5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6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88">
    <w:nsid w:val="4D9D4095"/>
    <w:multiLevelType w:val="hybridMultilevel"/>
    <w:tmpl w:val="978C620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0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1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92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3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4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5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6">
    <w:nsid w:val="53E54733"/>
    <w:multiLevelType w:val="hybridMultilevel"/>
    <w:tmpl w:val="8510308E"/>
    <w:lvl w:ilvl="0" w:tplc="2BC6AB2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E9054D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F058FD7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2809E2A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FF643F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8F4D58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46C7DF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15ADFC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1D1ABA8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7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98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100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101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2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03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04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106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07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108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09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10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111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2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C6D0B98"/>
    <w:multiLevelType w:val="hybridMultilevel"/>
    <w:tmpl w:val="E0302BF8"/>
    <w:lvl w:ilvl="0" w:tplc="3500B8F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180FDBA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67989D50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9D67A28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7F4741A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776CCC6E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B907D12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BE3A3DC6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499C5DDA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14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5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602111D8"/>
    <w:multiLevelType w:val="hybridMultilevel"/>
    <w:tmpl w:val="64A44DEE"/>
    <w:lvl w:ilvl="0" w:tplc="3CF4A64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5E4F25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448C381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72A64D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DA7C562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6E321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6A4EC7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B9CA0376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CC83CA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7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8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19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20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23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24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25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  <w:lang w:val="en-US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26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28">
    <w:nsid w:val="69E83136"/>
    <w:multiLevelType w:val="hybridMultilevel"/>
    <w:tmpl w:val="655CE290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6A145901"/>
    <w:multiLevelType w:val="hybridMultilevel"/>
    <w:tmpl w:val="A1E8AA76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31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32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33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34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36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38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39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4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41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142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43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44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45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46">
    <w:nsid w:val="74F11389"/>
    <w:multiLevelType w:val="hybridMultilevel"/>
    <w:tmpl w:val="58FC0EE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49">
    <w:nsid w:val="767E205F"/>
    <w:multiLevelType w:val="hybridMultilevel"/>
    <w:tmpl w:val="260E30E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51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5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3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54">
    <w:nsid w:val="7B891188"/>
    <w:multiLevelType w:val="hybridMultilevel"/>
    <w:tmpl w:val="9E2EE562"/>
    <w:lvl w:ilvl="0" w:tplc="925434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DECD9E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E1E4AAAC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346DFC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865C16B4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35CC5DA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2D84A6CC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518C156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B418AC9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55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56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57">
    <w:nsid w:val="7EDA3AA1"/>
    <w:multiLevelType w:val="hybridMultilevel"/>
    <w:tmpl w:val="D9981E2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59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60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47"/>
  </w:num>
  <w:num w:numId="2">
    <w:abstractNumId w:val="57"/>
  </w:num>
  <w:num w:numId="3">
    <w:abstractNumId w:val="141"/>
  </w:num>
  <w:num w:numId="4">
    <w:abstractNumId w:val="30"/>
  </w:num>
  <w:num w:numId="5">
    <w:abstractNumId w:val="136"/>
  </w:num>
  <w:num w:numId="6">
    <w:abstractNumId w:val="120"/>
  </w:num>
  <w:num w:numId="7">
    <w:abstractNumId w:val="134"/>
  </w:num>
  <w:num w:numId="8">
    <w:abstractNumId w:val="52"/>
  </w:num>
  <w:num w:numId="9">
    <w:abstractNumId w:val="112"/>
  </w:num>
  <w:num w:numId="10">
    <w:abstractNumId w:val="27"/>
  </w:num>
  <w:num w:numId="11">
    <w:abstractNumId w:val="114"/>
  </w:num>
  <w:num w:numId="12">
    <w:abstractNumId w:val="82"/>
  </w:num>
  <w:num w:numId="13">
    <w:abstractNumId w:val="146"/>
  </w:num>
  <w:num w:numId="14">
    <w:abstractNumId w:val="128"/>
  </w:num>
  <w:num w:numId="15">
    <w:abstractNumId w:val="129"/>
  </w:num>
  <w:num w:numId="16">
    <w:abstractNumId w:val="152"/>
  </w:num>
  <w:num w:numId="17">
    <w:abstractNumId w:val="54"/>
  </w:num>
  <w:num w:numId="18">
    <w:abstractNumId w:val="83"/>
  </w:num>
  <w:num w:numId="19">
    <w:abstractNumId w:val="25"/>
  </w:num>
  <w:num w:numId="20">
    <w:abstractNumId w:val="50"/>
  </w:num>
  <w:num w:numId="21">
    <w:abstractNumId w:val="88"/>
  </w:num>
  <w:num w:numId="22">
    <w:abstractNumId w:val="149"/>
  </w:num>
  <w:num w:numId="23">
    <w:abstractNumId w:val="55"/>
  </w:num>
  <w:num w:numId="24">
    <w:abstractNumId w:val="80"/>
  </w:num>
  <w:num w:numId="25">
    <w:abstractNumId w:val="77"/>
  </w:num>
  <w:num w:numId="26">
    <w:abstractNumId w:val="157"/>
  </w:num>
  <w:num w:numId="27">
    <w:abstractNumId w:val="56"/>
  </w:num>
  <w:num w:numId="28">
    <w:abstractNumId w:val="104"/>
  </w:num>
  <w:num w:numId="29">
    <w:abstractNumId w:val="15"/>
  </w:num>
  <w:num w:numId="30">
    <w:abstractNumId w:val="53"/>
  </w:num>
  <w:num w:numId="31">
    <w:abstractNumId w:val="47"/>
  </w:num>
  <w:num w:numId="32">
    <w:abstractNumId w:val="115"/>
  </w:num>
  <w:num w:numId="33">
    <w:abstractNumId w:val="10"/>
  </w:num>
  <w:num w:numId="34">
    <w:abstractNumId w:val="99"/>
  </w:num>
  <w:num w:numId="35">
    <w:abstractNumId w:val="86"/>
  </w:num>
  <w:num w:numId="36">
    <w:abstractNumId w:val="40"/>
  </w:num>
  <w:num w:numId="37">
    <w:abstractNumId w:val="126"/>
  </w:num>
  <w:num w:numId="38">
    <w:abstractNumId w:val="41"/>
  </w:num>
  <w:num w:numId="39">
    <w:abstractNumId w:val="32"/>
  </w:num>
  <w:num w:numId="40">
    <w:abstractNumId w:val="68"/>
  </w:num>
  <w:num w:numId="41">
    <w:abstractNumId w:val="9"/>
  </w:num>
  <w:num w:numId="42">
    <w:abstractNumId w:val="121"/>
  </w:num>
  <w:num w:numId="43">
    <w:abstractNumId w:val="7"/>
  </w:num>
  <w:num w:numId="44">
    <w:abstractNumId w:val="87"/>
  </w:num>
  <w:num w:numId="45">
    <w:abstractNumId w:val="5"/>
  </w:num>
  <w:num w:numId="46">
    <w:abstractNumId w:val="137"/>
  </w:num>
  <w:num w:numId="47">
    <w:abstractNumId w:val="65"/>
  </w:num>
  <w:num w:numId="48">
    <w:abstractNumId w:val="145"/>
  </w:num>
  <w:num w:numId="49">
    <w:abstractNumId w:val="135"/>
  </w:num>
  <w:num w:numId="50">
    <w:abstractNumId w:val="24"/>
  </w:num>
  <w:num w:numId="51">
    <w:abstractNumId w:val="16"/>
  </w:num>
  <w:num w:numId="52">
    <w:abstractNumId w:val="98"/>
  </w:num>
  <w:num w:numId="53">
    <w:abstractNumId w:val="107"/>
  </w:num>
  <w:num w:numId="54">
    <w:abstractNumId w:val="140"/>
  </w:num>
  <w:num w:numId="55">
    <w:abstractNumId w:val="125"/>
  </w:num>
  <w:num w:numId="56">
    <w:abstractNumId w:val="97"/>
  </w:num>
  <w:num w:numId="57">
    <w:abstractNumId w:val="26"/>
  </w:num>
  <w:num w:numId="58">
    <w:abstractNumId w:val="64"/>
  </w:num>
  <w:num w:numId="59">
    <w:abstractNumId w:val="113"/>
  </w:num>
  <w:num w:numId="60">
    <w:abstractNumId w:val="12"/>
  </w:num>
  <w:num w:numId="61">
    <w:abstractNumId w:val="33"/>
  </w:num>
  <w:num w:numId="62">
    <w:abstractNumId w:val="42"/>
  </w:num>
  <w:num w:numId="63">
    <w:abstractNumId w:val="6"/>
  </w:num>
  <w:num w:numId="64">
    <w:abstractNumId w:val="154"/>
  </w:num>
  <w:num w:numId="65">
    <w:abstractNumId w:val="67"/>
  </w:num>
  <w:num w:numId="66">
    <w:abstractNumId w:val="133"/>
  </w:num>
  <w:num w:numId="67">
    <w:abstractNumId w:val="123"/>
  </w:num>
  <w:num w:numId="68">
    <w:abstractNumId w:val="21"/>
  </w:num>
  <w:num w:numId="69">
    <w:abstractNumId w:val="75"/>
  </w:num>
  <w:num w:numId="70">
    <w:abstractNumId w:val="116"/>
  </w:num>
  <w:num w:numId="71">
    <w:abstractNumId w:val="22"/>
  </w:num>
  <w:num w:numId="72">
    <w:abstractNumId w:val="96"/>
  </w:num>
  <w:num w:numId="73">
    <w:abstractNumId w:val="48"/>
  </w:num>
  <w:num w:numId="74">
    <w:abstractNumId w:val="8"/>
  </w:num>
  <w:num w:numId="75">
    <w:abstractNumId w:val="44"/>
  </w:num>
  <w:num w:numId="76">
    <w:abstractNumId w:val="73"/>
  </w:num>
  <w:num w:numId="77">
    <w:abstractNumId w:val="117"/>
  </w:num>
  <w:num w:numId="78">
    <w:abstractNumId w:val="122"/>
  </w:num>
  <w:num w:numId="79">
    <w:abstractNumId w:val="72"/>
  </w:num>
  <w:num w:numId="80">
    <w:abstractNumId w:val="101"/>
  </w:num>
  <w:num w:numId="81">
    <w:abstractNumId w:val="142"/>
  </w:num>
  <w:num w:numId="82">
    <w:abstractNumId w:val="132"/>
  </w:num>
  <w:num w:numId="83">
    <w:abstractNumId w:val="92"/>
  </w:num>
  <w:num w:numId="84">
    <w:abstractNumId w:val="94"/>
  </w:num>
  <w:num w:numId="85">
    <w:abstractNumId w:val="127"/>
  </w:num>
  <w:num w:numId="86">
    <w:abstractNumId w:val="49"/>
  </w:num>
  <w:num w:numId="87">
    <w:abstractNumId w:val="39"/>
  </w:num>
  <w:num w:numId="88">
    <w:abstractNumId w:val="110"/>
  </w:num>
  <w:num w:numId="89">
    <w:abstractNumId w:val="158"/>
  </w:num>
  <w:num w:numId="90">
    <w:abstractNumId w:val="23"/>
  </w:num>
  <w:num w:numId="91">
    <w:abstractNumId w:val="105"/>
  </w:num>
  <w:num w:numId="92">
    <w:abstractNumId w:val="131"/>
  </w:num>
  <w:num w:numId="93">
    <w:abstractNumId w:val="150"/>
  </w:num>
  <w:num w:numId="94">
    <w:abstractNumId w:val="91"/>
  </w:num>
  <w:num w:numId="95">
    <w:abstractNumId w:val="119"/>
  </w:num>
  <w:num w:numId="96">
    <w:abstractNumId w:val="38"/>
  </w:num>
  <w:num w:numId="97">
    <w:abstractNumId w:val="159"/>
  </w:num>
  <w:num w:numId="98">
    <w:abstractNumId w:val="79"/>
  </w:num>
  <w:num w:numId="99">
    <w:abstractNumId w:val="59"/>
  </w:num>
  <w:num w:numId="100">
    <w:abstractNumId w:val="20"/>
  </w:num>
  <w:num w:numId="101">
    <w:abstractNumId w:val="74"/>
  </w:num>
  <w:num w:numId="102">
    <w:abstractNumId w:val="63"/>
  </w:num>
  <w:num w:numId="103">
    <w:abstractNumId w:val="58"/>
  </w:num>
  <w:num w:numId="104">
    <w:abstractNumId w:val="151"/>
  </w:num>
  <w:num w:numId="105">
    <w:abstractNumId w:val="62"/>
  </w:num>
  <w:num w:numId="106">
    <w:abstractNumId w:val="108"/>
  </w:num>
  <w:num w:numId="107">
    <w:abstractNumId w:val="28"/>
  </w:num>
  <w:num w:numId="108">
    <w:abstractNumId w:val="103"/>
  </w:num>
  <w:num w:numId="109">
    <w:abstractNumId w:val="93"/>
  </w:num>
  <w:num w:numId="110">
    <w:abstractNumId w:val="153"/>
  </w:num>
  <w:num w:numId="111">
    <w:abstractNumId w:val="84"/>
  </w:num>
  <w:num w:numId="112">
    <w:abstractNumId w:val="81"/>
  </w:num>
  <w:num w:numId="113">
    <w:abstractNumId w:val="143"/>
  </w:num>
  <w:num w:numId="114">
    <w:abstractNumId w:val="17"/>
  </w:num>
  <w:num w:numId="115">
    <w:abstractNumId w:val="61"/>
  </w:num>
  <w:num w:numId="116">
    <w:abstractNumId w:val="69"/>
  </w:num>
  <w:num w:numId="117">
    <w:abstractNumId w:val="34"/>
  </w:num>
  <w:num w:numId="118">
    <w:abstractNumId w:val="76"/>
  </w:num>
  <w:num w:numId="119">
    <w:abstractNumId w:val="70"/>
  </w:num>
  <w:num w:numId="120">
    <w:abstractNumId w:val="46"/>
  </w:num>
  <w:num w:numId="121">
    <w:abstractNumId w:val="138"/>
  </w:num>
  <w:num w:numId="122">
    <w:abstractNumId w:val="29"/>
  </w:num>
  <w:num w:numId="123">
    <w:abstractNumId w:val="100"/>
  </w:num>
  <w:num w:numId="124">
    <w:abstractNumId w:val="45"/>
  </w:num>
  <w:num w:numId="125">
    <w:abstractNumId w:val="130"/>
  </w:num>
  <w:num w:numId="126">
    <w:abstractNumId w:val="148"/>
  </w:num>
  <w:num w:numId="127">
    <w:abstractNumId w:val="102"/>
  </w:num>
  <w:num w:numId="128">
    <w:abstractNumId w:val="35"/>
  </w:num>
  <w:num w:numId="129">
    <w:abstractNumId w:val="78"/>
  </w:num>
  <w:num w:numId="130">
    <w:abstractNumId w:val="43"/>
  </w:num>
  <w:num w:numId="131">
    <w:abstractNumId w:val="118"/>
  </w:num>
  <w:num w:numId="132">
    <w:abstractNumId w:val="14"/>
  </w:num>
  <w:num w:numId="133">
    <w:abstractNumId w:val="160"/>
  </w:num>
  <w:num w:numId="134">
    <w:abstractNumId w:val="18"/>
  </w:num>
  <w:num w:numId="135">
    <w:abstractNumId w:val="66"/>
  </w:num>
  <w:num w:numId="136">
    <w:abstractNumId w:val="156"/>
  </w:num>
  <w:num w:numId="137">
    <w:abstractNumId w:val="36"/>
  </w:num>
  <w:num w:numId="138">
    <w:abstractNumId w:val="90"/>
  </w:num>
  <w:num w:numId="139">
    <w:abstractNumId w:val="124"/>
  </w:num>
  <w:num w:numId="140">
    <w:abstractNumId w:val="11"/>
  </w:num>
  <w:num w:numId="141">
    <w:abstractNumId w:val="71"/>
  </w:num>
  <w:num w:numId="142">
    <w:abstractNumId w:val="37"/>
  </w:num>
  <w:num w:numId="143">
    <w:abstractNumId w:val="155"/>
  </w:num>
  <w:num w:numId="144">
    <w:abstractNumId w:val="19"/>
  </w:num>
  <w:num w:numId="145">
    <w:abstractNumId w:val="31"/>
  </w:num>
  <w:num w:numId="146">
    <w:abstractNumId w:val="85"/>
  </w:num>
  <w:num w:numId="147">
    <w:abstractNumId w:val="144"/>
  </w:num>
  <w:num w:numId="148">
    <w:abstractNumId w:val="109"/>
  </w:num>
  <w:num w:numId="149">
    <w:abstractNumId w:val="139"/>
  </w:num>
  <w:num w:numId="150">
    <w:abstractNumId w:val="51"/>
  </w:num>
  <w:num w:numId="151">
    <w:abstractNumId w:val="95"/>
  </w:num>
  <w:num w:numId="152">
    <w:abstractNumId w:val="60"/>
  </w:num>
  <w:num w:numId="153">
    <w:abstractNumId w:val="13"/>
  </w:num>
  <w:num w:numId="154">
    <w:abstractNumId w:val="111"/>
  </w:num>
  <w:num w:numId="155">
    <w:abstractNumId w:val="106"/>
  </w:num>
  <w:num w:numId="156">
    <w:abstractNumId w:val="89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9B3"/>
    <w:rsid w:val="00003D56"/>
    <w:rsid w:val="00015651"/>
    <w:rsid w:val="00020264"/>
    <w:rsid w:val="00033D8A"/>
    <w:rsid w:val="00033F71"/>
    <w:rsid w:val="00034884"/>
    <w:rsid w:val="00037773"/>
    <w:rsid w:val="00052F53"/>
    <w:rsid w:val="0005323D"/>
    <w:rsid w:val="0005513B"/>
    <w:rsid w:val="00057CD3"/>
    <w:rsid w:val="00065441"/>
    <w:rsid w:val="00073FB7"/>
    <w:rsid w:val="00074941"/>
    <w:rsid w:val="000839EA"/>
    <w:rsid w:val="0008679D"/>
    <w:rsid w:val="00087E85"/>
    <w:rsid w:val="00093DA4"/>
    <w:rsid w:val="00094FA1"/>
    <w:rsid w:val="00097672"/>
    <w:rsid w:val="000A466A"/>
    <w:rsid w:val="000A772E"/>
    <w:rsid w:val="000A7D3F"/>
    <w:rsid w:val="000B0987"/>
    <w:rsid w:val="000B09D6"/>
    <w:rsid w:val="000B5456"/>
    <w:rsid w:val="000B56AD"/>
    <w:rsid w:val="000C2546"/>
    <w:rsid w:val="000C4BB9"/>
    <w:rsid w:val="000C5D69"/>
    <w:rsid w:val="000D1A43"/>
    <w:rsid w:val="000D7E34"/>
    <w:rsid w:val="000E37F2"/>
    <w:rsid w:val="000E3881"/>
    <w:rsid w:val="000E4A2C"/>
    <w:rsid w:val="000E5482"/>
    <w:rsid w:val="000E6551"/>
    <w:rsid w:val="000F5586"/>
    <w:rsid w:val="000F5FCF"/>
    <w:rsid w:val="000F73EB"/>
    <w:rsid w:val="001003ED"/>
    <w:rsid w:val="001111E3"/>
    <w:rsid w:val="00116692"/>
    <w:rsid w:val="00116E31"/>
    <w:rsid w:val="00117B28"/>
    <w:rsid w:val="00122E84"/>
    <w:rsid w:val="00123503"/>
    <w:rsid w:val="001244B1"/>
    <w:rsid w:val="001264AE"/>
    <w:rsid w:val="0013053E"/>
    <w:rsid w:val="00134BE4"/>
    <w:rsid w:val="00142A36"/>
    <w:rsid w:val="00143E38"/>
    <w:rsid w:val="00150BA1"/>
    <w:rsid w:val="00154D15"/>
    <w:rsid w:val="00160EC2"/>
    <w:rsid w:val="00164CC7"/>
    <w:rsid w:val="00165323"/>
    <w:rsid w:val="0017062A"/>
    <w:rsid w:val="00172178"/>
    <w:rsid w:val="00173799"/>
    <w:rsid w:val="0018267D"/>
    <w:rsid w:val="00184EAF"/>
    <w:rsid w:val="00191DD2"/>
    <w:rsid w:val="00194619"/>
    <w:rsid w:val="00194A80"/>
    <w:rsid w:val="001A252C"/>
    <w:rsid w:val="001A652A"/>
    <w:rsid w:val="001B0E9F"/>
    <w:rsid w:val="001C4ECE"/>
    <w:rsid w:val="001D194D"/>
    <w:rsid w:val="001D37C8"/>
    <w:rsid w:val="001D3C18"/>
    <w:rsid w:val="001D3F21"/>
    <w:rsid w:val="001D3F4B"/>
    <w:rsid w:val="001D469A"/>
    <w:rsid w:val="001E4B47"/>
    <w:rsid w:val="001E5DE2"/>
    <w:rsid w:val="001E702E"/>
    <w:rsid w:val="001E7041"/>
    <w:rsid w:val="002127CA"/>
    <w:rsid w:val="00214167"/>
    <w:rsid w:val="002144BD"/>
    <w:rsid w:val="00215D0D"/>
    <w:rsid w:val="00220CDF"/>
    <w:rsid w:val="00232385"/>
    <w:rsid w:val="0023253C"/>
    <w:rsid w:val="00236983"/>
    <w:rsid w:val="002449D7"/>
    <w:rsid w:val="00246146"/>
    <w:rsid w:val="00251FD9"/>
    <w:rsid w:val="00252AB3"/>
    <w:rsid w:val="002554E3"/>
    <w:rsid w:val="002772CF"/>
    <w:rsid w:val="00277504"/>
    <w:rsid w:val="00281BA0"/>
    <w:rsid w:val="00284DB4"/>
    <w:rsid w:val="002947FF"/>
    <w:rsid w:val="00294B4F"/>
    <w:rsid w:val="00295A34"/>
    <w:rsid w:val="002A0634"/>
    <w:rsid w:val="002A250B"/>
    <w:rsid w:val="002A2F7F"/>
    <w:rsid w:val="002A71B4"/>
    <w:rsid w:val="002B22F8"/>
    <w:rsid w:val="002B7D68"/>
    <w:rsid w:val="002C5854"/>
    <w:rsid w:val="002E2575"/>
    <w:rsid w:val="002E55E7"/>
    <w:rsid w:val="002F64D4"/>
    <w:rsid w:val="002F71AA"/>
    <w:rsid w:val="0030001F"/>
    <w:rsid w:val="00303EF8"/>
    <w:rsid w:val="003056D9"/>
    <w:rsid w:val="003249C4"/>
    <w:rsid w:val="00324C48"/>
    <w:rsid w:val="00325B27"/>
    <w:rsid w:val="0032606F"/>
    <w:rsid w:val="00331C8F"/>
    <w:rsid w:val="00333193"/>
    <w:rsid w:val="0033758E"/>
    <w:rsid w:val="00341907"/>
    <w:rsid w:val="00341AF0"/>
    <w:rsid w:val="00351E30"/>
    <w:rsid w:val="003521C1"/>
    <w:rsid w:val="003534D8"/>
    <w:rsid w:val="00355EE0"/>
    <w:rsid w:val="00361ACE"/>
    <w:rsid w:val="003633C4"/>
    <w:rsid w:val="00371182"/>
    <w:rsid w:val="003819E3"/>
    <w:rsid w:val="00387952"/>
    <w:rsid w:val="00394BFD"/>
    <w:rsid w:val="003A463D"/>
    <w:rsid w:val="003A5350"/>
    <w:rsid w:val="003B45F6"/>
    <w:rsid w:val="003B49BA"/>
    <w:rsid w:val="003B4DBE"/>
    <w:rsid w:val="003C1AC0"/>
    <w:rsid w:val="003C73A1"/>
    <w:rsid w:val="003D76AE"/>
    <w:rsid w:val="003E1310"/>
    <w:rsid w:val="003E6095"/>
    <w:rsid w:val="003F3549"/>
    <w:rsid w:val="003F4372"/>
    <w:rsid w:val="003F51A0"/>
    <w:rsid w:val="003F7319"/>
    <w:rsid w:val="003F7962"/>
    <w:rsid w:val="00403BCB"/>
    <w:rsid w:val="00431F90"/>
    <w:rsid w:val="00434453"/>
    <w:rsid w:val="0044651F"/>
    <w:rsid w:val="00447C42"/>
    <w:rsid w:val="004548E1"/>
    <w:rsid w:val="004557BC"/>
    <w:rsid w:val="00467016"/>
    <w:rsid w:val="00467D6A"/>
    <w:rsid w:val="00474E4A"/>
    <w:rsid w:val="00477370"/>
    <w:rsid w:val="00481496"/>
    <w:rsid w:val="004868C2"/>
    <w:rsid w:val="00490CC3"/>
    <w:rsid w:val="0049541F"/>
    <w:rsid w:val="004A3312"/>
    <w:rsid w:val="004B231A"/>
    <w:rsid w:val="004B2A7E"/>
    <w:rsid w:val="004D1B13"/>
    <w:rsid w:val="004D6AE1"/>
    <w:rsid w:val="004E1C73"/>
    <w:rsid w:val="004E3EA4"/>
    <w:rsid w:val="004E4073"/>
    <w:rsid w:val="004F509B"/>
    <w:rsid w:val="00501B04"/>
    <w:rsid w:val="00502FCB"/>
    <w:rsid w:val="00504D55"/>
    <w:rsid w:val="00507063"/>
    <w:rsid w:val="0051185E"/>
    <w:rsid w:val="005119E1"/>
    <w:rsid w:val="0051248C"/>
    <w:rsid w:val="005346CA"/>
    <w:rsid w:val="005407A9"/>
    <w:rsid w:val="00541C2A"/>
    <w:rsid w:val="00543D23"/>
    <w:rsid w:val="0055704D"/>
    <w:rsid w:val="005709B3"/>
    <w:rsid w:val="0057441F"/>
    <w:rsid w:val="00577D79"/>
    <w:rsid w:val="00585FF2"/>
    <w:rsid w:val="00591620"/>
    <w:rsid w:val="00593435"/>
    <w:rsid w:val="005972A2"/>
    <w:rsid w:val="005A02E7"/>
    <w:rsid w:val="005A2672"/>
    <w:rsid w:val="005A58FA"/>
    <w:rsid w:val="005B0788"/>
    <w:rsid w:val="005B2EF0"/>
    <w:rsid w:val="005C2BDA"/>
    <w:rsid w:val="005D12BA"/>
    <w:rsid w:val="005E1A05"/>
    <w:rsid w:val="005E529E"/>
    <w:rsid w:val="005E7A03"/>
    <w:rsid w:val="005F0E5D"/>
    <w:rsid w:val="006118C5"/>
    <w:rsid w:val="006134B4"/>
    <w:rsid w:val="0062427A"/>
    <w:rsid w:val="00624429"/>
    <w:rsid w:val="006245E1"/>
    <w:rsid w:val="00630311"/>
    <w:rsid w:val="00635D1E"/>
    <w:rsid w:val="0065130F"/>
    <w:rsid w:val="0067521B"/>
    <w:rsid w:val="00677501"/>
    <w:rsid w:val="006806BC"/>
    <w:rsid w:val="0068621D"/>
    <w:rsid w:val="006A6C05"/>
    <w:rsid w:val="006C12C6"/>
    <w:rsid w:val="006C6DF6"/>
    <w:rsid w:val="006E0EB2"/>
    <w:rsid w:val="006E1719"/>
    <w:rsid w:val="006E2AA5"/>
    <w:rsid w:val="006E37FC"/>
    <w:rsid w:val="006E4DD2"/>
    <w:rsid w:val="006E56D1"/>
    <w:rsid w:val="006E6C0F"/>
    <w:rsid w:val="006E7A66"/>
    <w:rsid w:val="006F06D2"/>
    <w:rsid w:val="006F3043"/>
    <w:rsid w:val="006F4BA5"/>
    <w:rsid w:val="006F54AE"/>
    <w:rsid w:val="007060B9"/>
    <w:rsid w:val="007073A8"/>
    <w:rsid w:val="00707794"/>
    <w:rsid w:val="007123EB"/>
    <w:rsid w:val="007125DC"/>
    <w:rsid w:val="007204EE"/>
    <w:rsid w:val="00721E20"/>
    <w:rsid w:val="0072531E"/>
    <w:rsid w:val="00734481"/>
    <w:rsid w:val="00737AAA"/>
    <w:rsid w:val="00741396"/>
    <w:rsid w:val="007419FC"/>
    <w:rsid w:val="00755715"/>
    <w:rsid w:val="00755F56"/>
    <w:rsid w:val="007634C8"/>
    <w:rsid w:val="00763A97"/>
    <w:rsid w:val="00766EE2"/>
    <w:rsid w:val="007704FD"/>
    <w:rsid w:val="007802E8"/>
    <w:rsid w:val="0078777A"/>
    <w:rsid w:val="00790863"/>
    <w:rsid w:val="00796EAB"/>
    <w:rsid w:val="007A392B"/>
    <w:rsid w:val="007A532E"/>
    <w:rsid w:val="007B162C"/>
    <w:rsid w:val="007B2591"/>
    <w:rsid w:val="007B52A0"/>
    <w:rsid w:val="007C3765"/>
    <w:rsid w:val="007C4A88"/>
    <w:rsid w:val="007D03D6"/>
    <w:rsid w:val="007D5494"/>
    <w:rsid w:val="008005CC"/>
    <w:rsid w:val="008019B4"/>
    <w:rsid w:val="00804D01"/>
    <w:rsid w:val="00807F1D"/>
    <w:rsid w:val="00813755"/>
    <w:rsid w:val="008151BE"/>
    <w:rsid w:val="00815BE4"/>
    <w:rsid w:val="008172E5"/>
    <w:rsid w:val="00821E6A"/>
    <w:rsid w:val="00824DC0"/>
    <w:rsid w:val="00827414"/>
    <w:rsid w:val="008316F4"/>
    <w:rsid w:val="00832A00"/>
    <w:rsid w:val="0083614C"/>
    <w:rsid w:val="008367A7"/>
    <w:rsid w:val="008414B4"/>
    <w:rsid w:val="0084395F"/>
    <w:rsid w:val="008524EE"/>
    <w:rsid w:val="00855678"/>
    <w:rsid w:val="008613E8"/>
    <w:rsid w:val="00870649"/>
    <w:rsid w:val="008840E7"/>
    <w:rsid w:val="008907A0"/>
    <w:rsid w:val="008A394F"/>
    <w:rsid w:val="008B2E2B"/>
    <w:rsid w:val="008B6712"/>
    <w:rsid w:val="008B7250"/>
    <w:rsid w:val="008B7FD5"/>
    <w:rsid w:val="008C3BC8"/>
    <w:rsid w:val="008C43ED"/>
    <w:rsid w:val="008C56AA"/>
    <w:rsid w:val="008C774A"/>
    <w:rsid w:val="008E4481"/>
    <w:rsid w:val="008E5EC7"/>
    <w:rsid w:val="008E68AC"/>
    <w:rsid w:val="008E7ADE"/>
    <w:rsid w:val="008F1118"/>
    <w:rsid w:val="008F2E88"/>
    <w:rsid w:val="008F63A7"/>
    <w:rsid w:val="00900C2A"/>
    <w:rsid w:val="009037E0"/>
    <w:rsid w:val="0090643A"/>
    <w:rsid w:val="00910C2B"/>
    <w:rsid w:val="0091202C"/>
    <w:rsid w:val="009137CC"/>
    <w:rsid w:val="00917981"/>
    <w:rsid w:val="009220B2"/>
    <w:rsid w:val="009255FD"/>
    <w:rsid w:val="009318C3"/>
    <w:rsid w:val="009353A3"/>
    <w:rsid w:val="009375DE"/>
    <w:rsid w:val="00937B49"/>
    <w:rsid w:val="009407FF"/>
    <w:rsid w:val="009413A1"/>
    <w:rsid w:val="00944B5B"/>
    <w:rsid w:val="00951A3D"/>
    <w:rsid w:val="00956100"/>
    <w:rsid w:val="0095700D"/>
    <w:rsid w:val="0097163D"/>
    <w:rsid w:val="0097647A"/>
    <w:rsid w:val="00976D50"/>
    <w:rsid w:val="00980FD1"/>
    <w:rsid w:val="00992F09"/>
    <w:rsid w:val="009963C7"/>
    <w:rsid w:val="009A2D74"/>
    <w:rsid w:val="009B06FA"/>
    <w:rsid w:val="009C252B"/>
    <w:rsid w:val="009C60FE"/>
    <w:rsid w:val="009C6736"/>
    <w:rsid w:val="009D0B44"/>
    <w:rsid w:val="009D6313"/>
    <w:rsid w:val="009D6642"/>
    <w:rsid w:val="009E0661"/>
    <w:rsid w:val="009E0DCC"/>
    <w:rsid w:val="009E2F6E"/>
    <w:rsid w:val="009E4EFA"/>
    <w:rsid w:val="009F2CE6"/>
    <w:rsid w:val="009F6321"/>
    <w:rsid w:val="00A02002"/>
    <w:rsid w:val="00A10DFB"/>
    <w:rsid w:val="00A171CF"/>
    <w:rsid w:val="00A22127"/>
    <w:rsid w:val="00A25369"/>
    <w:rsid w:val="00A2684D"/>
    <w:rsid w:val="00A3582C"/>
    <w:rsid w:val="00A440DC"/>
    <w:rsid w:val="00A55B00"/>
    <w:rsid w:val="00A55D8E"/>
    <w:rsid w:val="00A57BB1"/>
    <w:rsid w:val="00A6536E"/>
    <w:rsid w:val="00A709D3"/>
    <w:rsid w:val="00A80392"/>
    <w:rsid w:val="00A823D3"/>
    <w:rsid w:val="00A85D1F"/>
    <w:rsid w:val="00A85D7A"/>
    <w:rsid w:val="00AA6DCB"/>
    <w:rsid w:val="00AA74A2"/>
    <w:rsid w:val="00AB33D3"/>
    <w:rsid w:val="00AB3AE2"/>
    <w:rsid w:val="00AB5957"/>
    <w:rsid w:val="00AB791A"/>
    <w:rsid w:val="00AC02D9"/>
    <w:rsid w:val="00AC7E2E"/>
    <w:rsid w:val="00AD65E3"/>
    <w:rsid w:val="00AE1CC8"/>
    <w:rsid w:val="00AE2700"/>
    <w:rsid w:val="00AE7EC0"/>
    <w:rsid w:val="00AF119A"/>
    <w:rsid w:val="00AF4E9E"/>
    <w:rsid w:val="00AF6D71"/>
    <w:rsid w:val="00B20D80"/>
    <w:rsid w:val="00B21E6C"/>
    <w:rsid w:val="00B22090"/>
    <w:rsid w:val="00B22A6F"/>
    <w:rsid w:val="00B24D88"/>
    <w:rsid w:val="00B25EC8"/>
    <w:rsid w:val="00B36605"/>
    <w:rsid w:val="00B471E6"/>
    <w:rsid w:val="00B640CC"/>
    <w:rsid w:val="00B64740"/>
    <w:rsid w:val="00B64BD7"/>
    <w:rsid w:val="00B679D8"/>
    <w:rsid w:val="00B774B7"/>
    <w:rsid w:val="00B777E5"/>
    <w:rsid w:val="00B85E4F"/>
    <w:rsid w:val="00B93B76"/>
    <w:rsid w:val="00BA5A72"/>
    <w:rsid w:val="00BB2A4F"/>
    <w:rsid w:val="00BB3488"/>
    <w:rsid w:val="00BB4653"/>
    <w:rsid w:val="00BB6875"/>
    <w:rsid w:val="00BD6817"/>
    <w:rsid w:val="00BD724C"/>
    <w:rsid w:val="00BE19CC"/>
    <w:rsid w:val="00BE345F"/>
    <w:rsid w:val="00BE587F"/>
    <w:rsid w:val="00BE6804"/>
    <w:rsid w:val="00BF1AC8"/>
    <w:rsid w:val="00BF3BFD"/>
    <w:rsid w:val="00C010E3"/>
    <w:rsid w:val="00C04A7E"/>
    <w:rsid w:val="00C06020"/>
    <w:rsid w:val="00C06DCA"/>
    <w:rsid w:val="00C10999"/>
    <w:rsid w:val="00C11308"/>
    <w:rsid w:val="00C229B6"/>
    <w:rsid w:val="00C31BD5"/>
    <w:rsid w:val="00C3293F"/>
    <w:rsid w:val="00C332D7"/>
    <w:rsid w:val="00C33BB4"/>
    <w:rsid w:val="00C33F08"/>
    <w:rsid w:val="00C359B8"/>
    <w:rsid w:val="00C4138A"/>
    <w:rsid w:val="00C44424"/>
    <w:rsid w:val="00C53F18"/>
    <w:rsid w:val="00C56DE0"/>
    <w:rsid w:val="00C57752"/>
    <w:rsid w:val="00C70705"/>
    <w:rsid w:val="00C74391"/>
    <w:rsid w:val="00C74D97"/>
    <w:rsid w:val="00C75495"/>
    <w:rsid w:val="00C80669"/>
    <w:rsid w:val="00C8369C"/>
    <w:rsid w:val="00C842B4"/>
    <w:rsid w:val="00C85A8C"/>
    <w:rsid w:val="00C921FF"/>
    <w:rsid w:val="00C96E00"/>
    <w:rsid w:val="00CA63D7"/>
    <w:rsid w:val="00CA7671"/>
    <w:rsid w:val="00CA7D42"/>
    <w:rsid w:val="00CB1724"/>
    <w:rsid w:val="00CB2A4D"/>
    <w:rsid w:val="00CB6E48"/>
    <w:rsid w:val="00CC5A54"/>
    <w:rsid w:val="00CC5BF2"/>
    <w:rsid w:val="00CD0893"/>
    <w:rsid w:val="00CE3C8A"/>
    <w:rsid w:val="00CF35FB"/>
    <w:rsid w:val="00D03136"/>
    <w:rsid w:val="00D050D8"/>
    <w:rsid w:val="00D05FAC"/>
    <w:rsid w:val="00D15070"/>
    <w:rsid w:val="00D25710"/>
    <w:rsid w:val="00D32ADB"/>
    <w:rsid w:val="00D350BC"/>
    <w:rsid w:val="00D3620C"/>
    <w:rsid w:val="00D36EC3"/>
    <w:rsid w:val="00D42483"/>
    <w:rsid w:val="00D42A14"/>
    <w:rsid w:val="00D43E53"/>
    <w:rsid w:val="00D4588D"/>
    <w:rsid w:val="00D4767B"/>
    <w:rsid w:val="00D47C39"/>
    <w:rsid w:val="00D52738"/>
    <w:rsid w:val="00D54E2D"/>
    <w:rsid w:val="00D5679F"/>
    <w:rsid w:val="00D62883"/>
    <w:rsid w:val="00D64383"/>
    <w:rsid w:val="00D65071"/>
    <w:rsid w:val="00D6723D"/>
    <w:rsid w:val="00D724E4"/>
    <w:rsid w:val="00D819E8"/>
    <w:rsid w:val="00D8408B"/>
    <w:rsid w:val="00D875B0"/>
    <w:rsid w:val="00D967A3"/>
    <w:rsid w:val="00DA0914"/>
    <w:rsid w:val="00DB6246"/>
    <w:rsid w:val="00DB796C"/>
    <w:rsid w:val="00DC5ED8"/>
    <w:rsid w:val="00DE2BBD"/>
    <w:rsid w:val="00DE562E"/>
    <w:rsid w:val="00DF5C6D"/>
    <w:rsid w:val="00DF7A58"/>
    <w:rsid w:val="00E110BA"/>
    <w:rsid w:val="00E12069"/>
    <w:rsid w:val="00E13368"/>
    <w:rsid w:val="00E27875"/>
    <w:rsid w:val="00E30280"/>
    <w:rsid w:val="00E310A5"/>
    <w:rsid w:val="00E32B9B"/>
    <w:rsid w:val="00E35D12"/>
    <w:rsid w:val="00E3664B"/>
    <w:rsid w:val="00E40632"/>
    <w:rsid w:val="00E622ED"/>
    <w:rsid w:val="00E633F8"/>
    <w:rsid w:val="00E6428B"/>
    <w:rsid w:val="00E6540F"/>
    <w:rsid w:val="00E67043"/>
    <w:rsid w:val="00E70587"/>
    <w:rsid w:val="00E71E38"/>
    <w:rsid w:val="00E77B59"/>
    <w:rsid w:val="00E805C2"/>
    <w:rsid w:val="00E8384A"/>
    <w:rsid w:val="00E8484A"/>
    <w:rsid w:val="00E852EB"/>
    <w:rsid w:val="00E875DC"/>
    <w:rsid w:val="00E876D9"/>
    <w:rsid w:val="00E92AA1"/>
    <w:rsid w:val="00EA0558"/>
    <w:rsid w:val="00EA5AF5"/>
    <w:rsid w:val="00EB234C"/>
    <w:rsid w:val="00EB580E"/>
    <w:rsid w:val="00EB7F64"/>
    <w:rsid w:val="00EC5E7F"/>
    <w:rsid w:val="00ED34C1"/>
    <w:rsid w:val="00ED7C2C"/>
    <w:rsid w:val="00ED7F4C"/>
    <w:rsid w:val="00EE239F"/>
    <w:rsid w:val="00EE6C72"/>
    <w:rsid w:val="00EF1252"/>
    <w:rsid w:val="00EF13AF"/>
    <w:rsid w:val="00EF60B6"/>
    <w:rsid w:val="00EF6E3E"/>
    <w:rsid w:val="00F062AB"/>
    <w:rsid w:val="00F203E3"/>
    <w:rsid w:val="00F20A6C"/>
    <w:rsid w:val="00F252EF"/>
    <w:rsid w:val="00F31EEF"/>
    <w:rsid w:val="00F334F1"/>
    <w:rsid w:val="00F41EDD"/>
    <w:rsid w:val="00F43149"/>
    <w:rsid w:val="00F46ECC"/>
    <w:rsid w:val="00F47EA4"/>
    <w:rsid w:val="00F555A9"/>
    <w:rsid w:val="00F607A0"/>
    <w:rsid w:val="00F6642F"/>
    <w:rsid w:val="00F6732E"/>
    <w:rsid w:val="00F7329B"/>
    <w:rsid w:val="00F74167"/>
    <w:rsid w:val="00F77E32"/>
    <w:rsid w:val="00F8104A"/>
    <w:rsid w:val="00F818C7"/>
    <w:rsid w:val="00F8328E"/>
    <w:rsid w:val="00F874A5"/>
    <w:rsid w:val="00F922C5"/>
    <w:rsid w:val="00F9497E"/>
    <w:rsid w:val="00FA3ED7"/>
    <w:rsid w:val="00FA4CD5"/>
    <w:rsid w:val="00FB0D67"/>
    <w:rsid w:val="00FB1FB7"/>
    <w:rsid w:val="00FB43ED"/>
    <w:rsid w:val="00FC1F24"/>
    <w:rsid w:val="00FC40C2"/>
    <w:rsid w:val="00FC5CDB"/>
    <w:rsid w:val="00FD091F"/>
    <w:rsid w:val="00FD4923"/>
    <w:rsid w:val="00FE0EBE"/>
    <w:rsid w:val="00FE1313"/>
    <w:rsid w:val="00FE5119"/>
    <w:rsid w:val="00FE5CFC"/>
    <w:rsid w:val="00FF1374"/>
    <w:rsid w:val="00FF253F"/>
    <w:rsid w:val="00FF32BA"/>
    <w:rsid w:val="00FF46EF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09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Раздел"/>
    <w:basedOn w:val="2"/>
    <w:next w:val="a1"/>
    <w:link w:val="10"/>
    <w:qFormat/>
    <w:rsid w:val="00431F90"/>
    <w:pPr>
      <w:keepLines/>
      <w:spacing w:after="120"/>
      <w:jc w:val="left"/>
      <w:outlineLvl w:val="0"/>
    </w:pPr>
    <w:rPr>
      <w:rFonts w:ascii="Archangelsk" w:hAnsi="Archangelsk"/>
      <w:color w:val="800000"/>
      <w:sz w:val="44"/>
      <w:szCs w:val="26"/>
    </w:rPr>
  </w:style>
  <w:style w:type="paragraph" w:styleId="2">
    <w:name w:val="heading 2"/>
    <w:aliases w:val="1.1."/>
    <w:basedOn w:val="a1"/>
    <w:next w:val="a1"/>
    <w:link w:val="20"/>
    <w:qFormat/>
    <w:rsid w:val="008B725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5709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unhideWhenUsed/>
    <w:qFormat/>
    <w:rsid w:val="00431F9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1"/>
    <w:next w:val="a1"/>
    <w:link w:val="50"/>
    <w:qFormat/>
    <w:rsid w:val="00431F9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31F9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 Знак"/>
    <w:basedOn w:val="3"/>
    <w:rsid w:val="005709B3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2">
    <w:name w:val="Стиль1"/>
    <w:basedOn w:val="3"/>
    <w:rsid w:val="005709B3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styleId="a5">
    <w:name w:val="List Paragraph"/>
    <w:basedOn w:val="a1"/>
    <w:link w:val="a6"/>
    <w:uiPriority w:val="1"/>
    <w:qFormat/>
    <w:rsid w:val="005709B3"/>
    <w:pPr>
      <w:ind w:left="720"/>
      <w:contextualSpacing/>
    </w:pPr>
  </w:style>
  <w:style w:type="paragraph" w:customStyle="1" w:styleId="13">
    <w:name w:val="З1"/>
    <w:basedOn w:val="a1"/>
    <w:next w:val="a1"/>
    <w:rsid w:val="005709B3"/>
    <w:pPr>
      <w:spacing w:after="0" w:line="360" w:lineRule="auto"/>
      <w:ind w:firstLine="748"/>
      <w:jc w:val="both"/>
    </w:pPr>
    <w:rPr>
      <w:rFonts w:ascii="Times New Roman" w:hAnsi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5709B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1">
    <w:name w:val="Body Text 2"/>
    <w:basedOn w:val="a1"/>
    <w:link w:val="22"/>
    <w:uiPriority w:val="99"/>
    <w:rsid w:val="005709B3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right="68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5709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709B3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nienie">
    <w:name w:val="nienie"/>
    <w:basedOn w:val="a1"/>
    <w:rsid w:val="00AB3AE2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AB3AE2"/>
    <w:pPr>
      <w:widowControl w:val="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AB3A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9E06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1"/>
    <w:link w:val="a8"/>
    <w:uiPriority w:val="99"/>
    <w:unhideWhenUsed/>
    <w:rsid w:val="003F51A0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rsid w:val="003F51A0"/>
    <w:rPr>
      <w:rFonts w:eastAsia="Times New Roman"/>
      <w:lang w:eastAsia="ru-RU"/>
    </w:rPr>
  </w:style>
  <w:style w:type="paragraph" w:customStyle="1" w:styleId="bcs">
    <w:name w:val="bcs"/>
    <w:basedOn w:val="a1"/>
    <w:rsid w:val="002554E3"/>
    <w:pPr>
      <w:shd w:val="clear" w:color="auto" w:fill="E7F3FF"/>
      <w:spacing w:before="20" w:after="100" w:afterAutospacing="1" w:line="240" w:lineRule="auto"/>
      <w:ind w:firstLine="1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aliases w:val="1.1. Знак"/>
    <w:basedOn w:val="a2"/>
    <w:link w:val="2"/>
    <w:rsid w:val="008B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10999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1"/>
    <w:rsid w:val="003B45F6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color w:val="000000"/>
      <w:sz w:val="24"/>
      <w:szCs w:val="20"/>
      <w:lang w:val="en-US"/>
    </w:rPr>
  </w:style>
  <w:style w:type="paragraph" w:customStyle="1" w:styleId="ConsPlusNonformat">
    <w:name w:val="ConsPlusNonformat"/>
    <w:rsid w:val="007413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1"/>
    <w:link w:val="aa"/>
    <w:uiPriority w:val="99"/>
    <w:unhideWhenUsed/>
    <w:rsid w:val="000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0C2546"/>
    <w:rPr>
      <w:rFonts w:eastAsia="Times New Roman"/>
      <w:lang w:eastAsia="ru-RU"/>
    </w:rPr>
  </w:style>
  <w:style w:type="paragraph" w:styleId="ab">
    <w:name w:val="footer"/>
    <w:basedOn w:val="a1"/>
    <w:link w:val="ac"/>
    <w:uiPriority w:val="99"/>
    <w:unhideWhenUsed/>
    <w:rsid w:val="000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0C2546"/>
    <w:rPr>
      <w:rFonts w:eastAsia="Times New Roman"/>
      <w:lang w:eastAsia="ru-RU"/>
    </w:rPr>
  </w:style>
  <w:style w:type="character" w:customStyle="1" w:styleId="grame">
    <w:name w:val="grame"/>
    <w:basedOn w:val="a2"/>
    <w:rsid w:val="008613E8"/>
  </w:style>
  <w:style w:type="table" w:styleId="ad">
    <w:name w:val="Table Grid"/>
    <w:basedOn w:val="a3"/>
    <w:uiPriority w:val="59"/>
    <w:rsid w:val="008C77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"/>
    <w:basedOn w:val="a2"/>
    <w:link w:val="1"/>
    <w:rsid w:val="00431F90"/>
    <w:rPr>
      <w:rFonts w:ascii="Archangelsk" w:eastAsia="Times New Roman" w:hAnsi="Archangelsk" w:cs="Times New Roman"/>
      <w:b/>
      <w:bCs/>
      <w:color w:val="800000"/>
      <w:sz w:val="44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31F90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2"/>
    <w:link w:val="5"/>
    <w:rsid w:val="00431F9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431F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4">
    <w:name w:val="Основной текст Знак1"/>
    <w:basedOn w:val="a2"/>
    <w:uiPriority w:val="99"/>
    <w:rsid w:val="00431F90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2"/>
    <w:link w:val="32"/>
    <w:uiPriority w:val="99"/>
    <w:rsid w:val="00431F9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1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5">
    <w:name w:val="Заголовок №1_"/>
    <w:basedOn w:val="a2"/>
    <w:link w:val="16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2"/>
    <w:link w:val="25"/>
    <w:uiPriority w:val="99"/>
    <w:rsid w:val="00431F9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4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1"/>
    <w:link w:val="31"/>
    <w:uiPriority w:val="99"/>
    <w:rsid w:val="00431F90"/>
    <w:pPr>
      <w:widowControl w:val="0"/>
      <w:shd w:val="clear" w:color="auto" w:fill="FFFFFF"/>
      <w:spacing w:before="840" w:after="2100" w:line="240" w:lineRule="atLeast"/>
      <w:jc w:val="both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16">
    <w:name w:val="Заголовок №1"/>
    <w:basedOn w:val="a1"/>
    <w:link w:val="15"/>
    <w:uiPriority w:val="99"/>
    <w:rsid w:val="00431F90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eastAsia="Calibri" w:hAnsi="Arial" w:cs="Arial"/>
      <w:b/>
      <w:bCs/>
      <w:sz w:val="38"/>
      <w:szCs w:val="38"/>
      <w:lang w:eastAsia="en-US"/>
    </w:rPr>
  </w:style>
  <w:style w:type="paragraph" w:customStyle="1" w:styleId="25">
    <w:name w:val="Заголовок №2"/>
    <w:basedOn w:val="a1"/>
    <w:link w:val="24"/>
    <w:uiPriority w:val="99"/>
    <w:rsid w:val="00431F90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styleId="ae">
    <w:name w:val="Body Text"/>
    <w:basedOn w:val="a1"/>
    <w:link w:val="af"/>
    <w:unhideWhenUsed/>
    <w:rsid w:val="00431F90"/>
    <w:pPr>
      <w:spacing w:after="120"/>
    </w:pPr>
  </w:style>
  <w:style w:type="character" w:customStyle="1" w:styleId="af">
    <w:name w:val="Основной текст Знак"/>
    <w:basedOn w:val="a2"/>
    <w:link w:val="ae"/>
    <w:rsid w:val="00431F90"/>
    <w:rPr>
      <w:rFonts w:eastAsia="Times New Roman"/>
      <w:lang w:eastAsia="ru-RU"/>
    </w:rPr>
  </w:style>
  <w:style w:type="character" w:customStyle="1" w:styleId="apple-converted-space">
    <w:name w:val="apple-converted-space"/>
    <w:basedOn w:val="a2"/>
    <w:rsid w:val="00431F90"/>
  </w:style>
  <w:style w:type="paragraph" w:styleId="33">
    <w:name w:val="Body Text 3"/>
    <w:basedOn w:val="a1"/>
    <w:link w:val="34"/>
    <w:uiPriority w:val="99"/>
    <w:unhideWhenUsed/>
    <w:rsid w:val="00431F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431F90"/>
    <w:rPr>
      <w:rFonts w:eastAsia="Times New Roman"/>
      <w:sz w:val="16"/>
      <w:szCs w:val="16"/>
      <w:lang w:eastAsia="ru-RU"/>
    </w:rPr>
  </w:style>
  <w:style w:type="paragraph" w:customStyle="1" w:styleId="s1">
    <w:name w:val="s_1"/>
    <w:basedOn w:val="a1"/>
    <w:rsid w:val="0043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1"/>
    <w:rsid w:val="0043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2"/>
    <w:uiPriority w:val="99"/>
    <w:unhideWhenUsed/>
    <w:rsid w:val="00431F90"/>
    <w:rPr>
      <w:color w:val="0000FF"/>
      <w:u w:val="single"/>
    </w:rPr>
  </w:style>
  <w:style w:type="paragraph" w:customStyle="1" w:styleId="111">
    <w:name w:val="1.1.1."/>
    <w:basedOn w:val="3"/>
    <w:link w:val="1110"/>
    <w:qFormat/>
    <w:rsid w:val="00431F90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431F90"/>
    <w:rPr>
      <w:rFonts w:ascii="Archangelsk" w:eastAsia="Times New Roman" w:hAnsi="Archangelsk" w:cs="Times New Roman"/>
      <w:b/>
      <w:bCs/>
      <w:color w:val="800000"/>
      <w:sz w:val="32"/>
      <w:szCs w:val="32"/>
      <w:lang w:eastAsia="ru-RU"/>
    </w:rPr>
  </w:style>
  <w:style w:type="paragraph" w:customStyle="1" w:styleId="ConsPlusTitle">
    <w:name w:val="ConsPlusTitle"/>
    <w:rsid w:val="00431F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31F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431F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basedOn w:val="a2"/>
    <w:rsid w:val="00431F90"/>
  </w:style>
  <w:style w:type="paragraph" w:styleId="af2">
    <w:name w:val="Document Map"/>
    <w:basedOn w:val="a1"/>
    <w:link w:val="af3"/>
    <w:semiHidden/>
    <w:rsid w:val="00431F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2"/>
    <w:link w:val="af2"/>
    <w:semiHidden/>
    <w:rsid w:val="00431F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Strong"/>
    <w:basedOn w:val="a2"/>
    <w:qFormat/>
    <w:rsid w:val="00431F90"/>
    <w:rPr>
      <w:b/>
      <w:bCs/>
    </w:rPr>
  </w:style>
  <w:style w:type="paragraph" w:customStyle="1" w:styleId="style13222631300000000552consplusnormal">
    <w:name w:val="style_13222631300000000552consplusnormal"/>
    <w:basedOn w:val="a1"/>
    <w:rsid w:val="0043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1"/>
    <w:link w:val="af6"/>
    <w:uiPriority w:val="99"/>
    <w:unhideWhenUsed/>
    <w:rsid w:val="0043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sid w:val="00431F9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431F90"/>
  </w:style>
  <w:style w:type="table" w:customStyle="1" w:styleId="18">
    <w:name w:val="Сетка таблицы1"/>
    <w:basedOn w:val="a3"/>
    <w:next w:val="ad"/>
    <w:uiPriority w:val="59"/>
    <w:rsid w:val="00431F9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1"/>
    <w:uiPriority w:val="39"/>
    <w:unhideWhenUsed/>
    <w:qFormat/>
    <w:rsid w:val="00431F90"/>
    <w:p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9">
    <w:name w:val="toc 1"/>
    <w:basedOn w:val="a1"/>
    <w:next w:val="a1"/>
    <w:autoRedefine/>
    <w:uiPriority w:val="39"/>
    <w:unhideWhenUsed/>
    <w:rsid w:val="00431F9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6">
    <w:name w:val="toc 2"/>
    <w:basedOn w:val="a1"/>
    <w:next w:val="a1"/>
    <w:autoRedefine/>
    <w:uiPriority w:val="39"/>
    <w:unhideWhenUsed/>
    <w:rsid w:val="00431F9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431F90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af8">
    <w:name w:val="статья"/>
    <w:basedOn w:val="ConsPlusNormal"/>
    <w:link w:val="af9"/>
    <w:qFormat/>
    <w:rsid w:val="00431F90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431F90"/>
    <w:pPr>
      <w:spacing w:after="100" w:line="240" w:lineRule="auto"/>
      <w:ind w:left="96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2"/>
    <w:link w:val="ConsPlusNormal"/>
    <w:rsid w:val="00431F90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статья Знак"/>
    <w:basedOn w:val="ConsPlusNormal0"/>
    <w:link w:val="af8"/>
    <w:rsid w:val="00431F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Цветовое выделение"/>
    <w:rsid w:val="00431F90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rsid w:val="00431F90"/>
    <w:rPr>
      <w:b/>
      <w:bCs/>
      <w:color w:val="008000"/>
      <w:sz w:val="20"/>
      <w:szCs w:val="20"/>
      <w:u w:val="single"/>
    </w:rPr>
  </w:style>
  <w:style w:type="paragraph" w:customStyle="1" w:styleId="afc">
    <w:name w:val="Заголовок статьи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d">
    <w:name w:val="ОСНОВНОЙ !!!"/>
    <w:basedOn w:val="ae"/>
    <w:rsid w:val="00431F90"/>
    <w:pPr>
      <w:spacing w:before="120" w:after="0" w:line="240" w:lineRule="auto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e">
    <w:name w:val="Стиль ОСНОВНОЙ !!! + Красный"/>
    <w:basedOn w:val="afd"/>
    <w:rsid w:val="00431F90"/>
  </w:style>
  <w:style w:type="paragraph" w:styleId="aff">
    <w:name w:val="Normal (Web)"/>
    <w:basedOn w:val="a1"/>
    <w:rsid w:val="00431F90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basedOn w:val="a2"/>
    <w:link w:val="a5"/>
    <w:uiPriority w:val="34"/>
    <w:rsid w:val="00431F90"/>
    <w:rPr>
      <w:rFonts w:eastAsia="Times New Roman"/>
      <w:lang w:eastAsia="ru-RU"/>
    </w:rPr>
  </w:style>
  <w:style w:type="paragraph" w:customStyle="1" w:styleId="a">
    <w:name w:val="Подпункты маркированные"/>
    <w:basedOn w:val="a1"/>
    <w:rsid w:val="00431F90"/>
    <w:pPr>
      <w:widowControl w:val="0"/>
      <w:numPr>
        <w:numId w:val="4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6"/>
      <w:szCs w:val="26"/>
    </w:rPr>
  </w:style>
  <w:style w:type="paragraph" w:customStyle="1" w:styleId="aff0">
    <w:name w:val="Текст (лев. подпись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aff1">
    <w:name w:val="Колонтитул (левый)"/>
    <w:basedOn w:val="aff0"/>
    <w:next w:val="a1"/>
    <w:rsid w:val="00431F90"/>
    <w:rPr>
      <w:sz w:val="12"/>
      <w:szCs w:val="12"/>
    </w:rPr>
  </w:style>
  <w:style w:type="paragraph" w:customStyle="1" w:styleId="aff2">
    <w:name w:val="Текст (прав. подпись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0"/>
      <w:szCs w:val="20"/>
    </w:rPr>
  </w:style>
  <w:style w:type="paragraph" w:customStyle="1" w:styleId="aff3">
    <w:name w:val="Колонтитул (правый)"/>
    <w:basedOn w:val="aff2"/>
    <w:next w:val="a1"/>
    <w:rsid w:val="00431F90"/>
    <w:rPr>
      <w:sz w:val="12"/>
      <w:szCs w:val="12"/>
    </w:rPr>
  </w:style>
  <w:style w:type="paragraph" w:customStyle="1" w:styleId="aff4">
    <w:name w:val="Комментарий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5">
    <w:name w:val="Комментарий пользователя"/>
    <w:basedOn w:val="aff4"/>
    <w:next w:val="a1"/>
    <w:rsid w:val="00431F90"/>
    <w:pPr>
      <w:jc w:val="left"/>
    </w:pPr>
    <w:rPr>
      <w:color w:val="000080"/>
    </w:rPr>
  </w:style>
  <w:style w:type="character" w:customStyle="1" w:styleId="aff6">
    <w:name w:val="Найденные слова"/>
    <w:basedOn w:val="afa"/>
    <w:rsid w:val="00431F90"/>
    <w:rPr>
      <w:b/>
      <w:bCs/>
      <w:color w:val="000080"/>
      <w:sz w:val="20"/>
      <w:szCs w:val="20"/>
    </w:rPr>
  </w:style>
  <w:style w:type="character" w:customStyle="1" w:styleId="aff7">
    <w:name w:val="Не вступил в силу"/>
    <w:rsid w:val="00431F90"/>
    <w:rPr>
      <w:b/>
      <w:bCs/>
      <w:color w:val="008080"/>
      <w:sz w:val="20"/>
      <w:szCs w:val="20"/>
    </w:rPr>
  </w:style>
  <w:style w:type="paragraph" w:customStyle="1" w:styleId="aff8">
    <w:name w:val="Таблицы (моноширинный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9">
    <w:name w:val="Оглавление"/>
    <w:basedOn w:val="aff8"/>
    <w:next w:val="a1"/>
    <w:rsid w:val="00431F90"/>
    <w:pPr>
      <w:ind w:left="140"/>
    </w:pPr>
  </w:style>
  <w:style w:type="paragraph" w:customStyle="1" w:styleId="affa">
    <w:name w:val="Основное меню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b">
    <w:name w:val="Переменная часть"/>
    <w:basedOn w:val="affa"/>
    <w:next w:val="a1"/>
    <w:rsid w:val="00431F90"/>
  </w:style>
  <w:style w:type="paragraph" w:customStyle="1" w:styleId="affc">
    <w:name w:val="Постоянная часть"/>
    <w:basedOn w:val="affa"/>
    <w:next w:val="a1"/>
    <w:rsid w:val="00431F90"/>
    <w:rPr>
      <w:b/>
      <w:bCs/>
      <w:u w:val="single"/>
    </w:rPr>
  </w:style>
  <w:style w:type="paragraph" w:customStyle="1" w:styleId="affd">
    <w:name w:val="Прижатый влево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fe">
    <w:name w:val="Продолжение ссылки"/>
    <w:basedOn w:val="afb"/>
    <w:rsid w:val="00431F90"/>
    <w:rPr>
      <w:b/>
      <w:bCs/>
      <w:color w:val="008000"/>
      <w:sz w:val="20"/>
      <w:szCs w:val="20"/>
      <w:u w:val="single"/>
    </w:rPr>
  </w:style>
  <w:style w:type="paragraph" w:customStyle="1" w:styleId="afff">
    <w:name w:val="Словарная статья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</w:rPr>
  </w:style>
  <w:style w:type="paragraph" w:customStyle="1" w:styleId="afff0">
    <w:name w:val="Текст (справка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0"/>
      <w:szCs w:val="20"/>
    </w:rPr>
  </w:style>
  <w:style w:type="character" w:customStyle="1" w:styleId="afff1">
    <w:name w:val="Утратил силу"/>
    <w:rsid w:val="00431F90"/>
    <w:rPr>
      <w:b/>
      <w:bCs/>
      <w:strike/>
      <w:color w:val="808000"/>
      <w:sz w:val="20"/>
      <w:szCs w:val="20"/>
    </w:rPr>
  </w:style>
  <w:style w:type="paragraph" w:styleId="afff2">
    <w:name w:val="Plain Text"/>
    <w:basedOn w:val="a1"/>
    <w:link w:val="afff3"/>
    <w:uiPriority w:val="99"/>
    <w:rsid w:val="00431F9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2"/>
    <w:link w:val="afff2"/>
    <w:uiPriority w:val="99"/>
    <w:rsid w:val="0043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 Заголовок 3 + Черный"/>
    <w:basedOn w:val="3"/>
    <w:next w:val="6"/>
    <w:rsid w:val="00431F90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431F90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1"/>
    <w:rsid w:val="00431F90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hAnsi="Tahoma" w:cs="Tahoma"/>
      <w:sz w:val="18"/>
      <w:szCs w:val="18"/>
    </w:rPr>
  </w:style>
  <w:style w:type="paragraph" w:customStyle="1" w:styleId="afff4">
    <w:name w:val="Îáû÷íûé"/>
    <w:rsid w:val="00431F90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customStyle="1" w:styleId="210">
    <w:name w:val="Основной текст 2 Знак1"/>
    <w:basedOn w:val="a2"/>
    <w:uiPriority w:val="99"/>
    <w:semiHidden/>
    <w:rsid w:val="0043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431F90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431F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5">
    <w:name w:val="Title"/>
    <w:basedOn w:val="a1"/>
    <w:next w:val="afff6"/>
    <w:link w:val="1b"/>
    <w:uiPriority w:val="10"/>
    <w:qFormat/>
    <w:rsid w:val="00431F90"/>
    <w:pPr>
      <w:suppressAutoHyphens/>
      <w:autoSpaceDE w:val="0"/>
      <w:spacing w:after="0" w:line="480" w:lineRule="auto"/>
      <w:jc w:val="center"/>
    </w:pPr>
    <w:rPr>
      <w:rFonts w:ascii="Times New Roman" w:hAnsi="Times New Roman"/>
      <w:sz w:val="28"/>
      <w:szCs w:val="32"/>
      <w:lang w:eastAsia="ar-SA"/>
    </w:rPr>
  </w:style>
  <w:style w:type="character" w:customStyle="1" w:styleId="1b">
    <w:name w:val="Название Знак1"/>
    <w:basedOn w:val="a2"/>
    <w:link w:val="afff5"/>
    <w:uiPriority w:val="10"/>
    <w:rsid w:val="00431F90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6">
    <w:name w:val="Subtitle"/>
    <w:basedOn w:val="a1"/>
    <w:link w:val="afff7"/>
    <w:uiPriority w:val="11"/>
    <w:qFormat/>
    <w:rsid w:val="00431F90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7">
    <w:name w:val="Подзаголовок Знак"/>
    <w:basedOn w:val="a2"/>
    <w:link w:val="afff6"/>
    <w:uiPriority w:val="11"/>
    <w:rsid w:val="00431F90"/>
    <w:rPr>
      <w:rFonts w:ascii="Arial" w:eastAsia="Times New Roman" w:hAnsi="Arial" w:cs="Arial"/>
      <w:sz w:val="24"/>
      <w:szCs w:val="24"/>
      <w:lang w:eastAsia="ru-RU"/>
    </w:rPr>
  </w:style>
  <w:style w:type="table" w:customStyle="1" w:styleId="27">
    <w:name w:val="Сетка таблицы2"/>
    <w:basedOn w:val="a3"/>
    <w:next w:val="ad"/>
    <w:rsid w:val="00431F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annotation reference"/>
    <w:rsid w:val="00431F90"/>
    <w:rPr>
      <w:sz w:val="16"/>
      <w:szCs w:val="16"/>
    </w:rPr>
  </w:style>
  <w:style w:type="paragraph" w:styleId="afff9">
    <w:name w:val="annotation text"/>
    <w:basedOn w:val="a1"/>
    <w:link w:val="afffa"/>
    <w:rsid w:val="00431F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rsid w:val="0043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rsid w:val="00431F90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rsid w:val="00431F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d">
    <w:name w:val="Intense Emphasis"/>
    <w:uiPriority w:val="21"/>
    <w:qFormat/>
    <w:rsid w:val="00431F90"/>
    <w:rPr>
      <w:b/>
      <w:bCs/>
      <w:i/>
      <w:iCs/>
      <w:color w:val="4F81BD"/>
    </w:rPr>
  </w:style>
  <w:style w:type="paragraph" w:styleId="28">
    <w:name w:val="Quote"/>
    <w:basedOn w:val="a1"/>
    <w:next w:val="a1"/>
    <w:link w:val="29"/>
    <w:uiPriority w:val="29"/>
    <w:qFormat/>
    <w:rsid w:val="00431F90"/>
    <w:pPr>
      <w:ind w:firstLine="709"/>
      <w:jc w:val="both"/>
    </w:pPr>
    <w:rPr>
      <w:rFonts w:eastAsia="Calibri"/>
      <w:i/>
      <w:iCs/>
      <w:color w:val="000000"/>
      <w:lang w:eastAsia="en-US"/>
    </w:rPr>
  </w:style>
  <w:style w:type="character" w:customStyle="1" w:styleId="29">
    <w:name w:val="Цитата 2 Знак"/>
    <w:basedOn w:val="a2"/>
    <w:link w:val="28"/>
    <w:uiPriority w:val="29"/>
    <w:rsid w:val="00431F90"/>
    <w:rPr>
      <w:rFonts w:ascii="Calibri" w:eastAsia="Calibri" w:hAnsi="Calibri" w:cs="Times New Roman"/>
      <w:i/>
      <w:iCs/>
      <w:color w:val="000000"/>
    </w:rPr>
  </w:style>
  <w:style w:type="paragraph" w:styleId="afffe">
    <w:name w:val="Intense Quote"/>
    <w:basedOn w:val="a1"/>
    <w:next w:val="a1"/>
    <w:link w:val="affff"/>
    <w:uiPriority w:val="30"/>
    <w:qFormat/>
    <w:rsid w:val="00431F90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lang w:eastAsia="en-US"/>
    </w:rPr>
  </w:style>
  <w:style w:type="character" w:customStyle="1" w:styleId="affff">
    <w:name w:val="Выделенная цитата Знак"/>
    <w:basedOn w:val="a2"/>
    <w:link w:val="afffe"/>
    <w:uiPriority w:val="30"/>
    <w:rsid w:val="00431F90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affff0">
    <w:name w:val="Главы"/>
    <w:basedOn w:val="1"/>
    <w:link w:val="affff1"/>
    <w:qFormat/>
    <w:rsid w:val="00431F90"/>
    <w:pPr>
      <w:widowControl w:val="0"/>
      <w:suppressAutoHyphens/>
      <w:spacing w:before="480" w:after="0"/>
      <w:jc w:val="center"/>
    </w:pPr>
    <w:rPr>
      <w:rFonts w:ascii="Times New Roman" w:hAnsi="Times New Roman"/>
      <w:color w:val="000000"/>
      <w:sz w:val="24"/>
      <w:szCs w:val="28"/>
      <w:lang/>
    </w:rPr>
  </w:style>
  <w:style w:type="character" w:customStyle="1" w:styleId="affff1">
    <w:name w:val="Главы Знак"/>
    <w:link w:val="affff0"/>
    <w:rsid w:val="00431F90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customStyle="1" w:styleId="Heading">
    <w:name w:val="Heading"/>
    <w:rsid w:val="00431F9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f2">
    <w:name w:val="FollowedHyperlink"/>
    <w:rsid w:val="00431F90"/>
    <w:rPr>
      <w:color w:val="800080"/>
      <w:u w:val="single"/>
    </w:rPr>
  </w:style>
  <w:style w:type="paragraph" w:styleId="affff3">
    <w:name w:val="footnote text"/>
    <w:basedOn w:val="a1"/>
    <w:link w:val="affff4"/>
    <w:uiPriority w:val="99"/>
    <w:rsid w:val="00431F9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ff4">
    <w:name w:val="Текст сноски Знак"/>
    <w:basedOn w:val="a2"/>
    <w:link w:val="affff3"/>
    <w:uiPriority w:val="99"/>
    <w:rsid w:val="0043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Indent 2"/>
    <w:basedOn w:val="a1"/>
    <w:link w:val="2b"/>
    <w:rsid w:val="00431F90"/>
    <w:pPr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2b">
    <w:name w:val="Основной текст с отступом 2 Знак"/>
    <w:basedOn w:val="a2"/>
    <w:link w:val="2a"/>
    <w:rsid w:val="00431F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7">
    <w:name w:val="Body Text Indent 3"/>
    <w:basedOn w:val="a1"/>
    <w:link w:val="38"/>
    <w:rsid w:val="00431F90"/>
    <w:pPr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38">
    <w:name w:val="Основной текст с отступом 3 Знак"/>
    <w:basedOn w:val="a2"/>
    <w:link w:val="37"/>
    <w:rsid w:val="00431F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0">
    <w:name w:val="Основной текст с отступом 31"/>
    <w:basedOn w:val="a1"/>
    <w:rsid w:val="00431F90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/>
      <w:sz w:val="24"/>
      <w:szCs w:val="20"/>
    </w:rPr>
  </w:style>
  <w:style w:type="paragraph" w:customStyle="1" w:styleId="affff5">
    <w:name w:val="Готовый"/>
    <w:basedOn w:val="a1"/>
    <w:rsid w:val="00431F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431F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Основной текст1"/>
    <w:basedOn w:val="a1"/>
    <w:rsid w:val="00431F90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0">
    <w:name w:val="Заголовок 0"/>
    <w:basedOn w:val="1"/>
    <w:rsid w:val="00431F90"/>
    <w:pPr>
      <w:keepLines w:val="0"/>
      <w:spacing w:after="0"/>
      <w:jc w:val="center"/>
    </w:pPr>
    <w:rPr>
      <w:rFonts w:ascii="Times New Roman" w:hAnsi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431F90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ff6">
    <w:name w:val="Ñòèëü"/>
    <w:rsid w:val="00431F90"/>
    <w:pPr>
      <w:widowControl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2c">
    <w:name w:val="Îñíîâíîé òåêñò ñ îòñòóïîì 2"/>
    <w:basedOn w:val="afff4"/>
    <w:rsid w:val="00431F90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d">
    <w:name w:val="çàãîëîâîê 1"/>
    <w:basedOn w:val="afff4"/>
    <w:next w:val="afff4"/>
    <w:rsid w:val="00431F90"/>
    <w:pPr>
      <w:keepNext/>
    </w:pPr>
    <w:rPr>
      <w:szCs w:val="20"/>
    </w:rPr>
  </w:style>
  <w:style w:type="paragraph" w:customStyle="1" w:styleId="39">
    <w:name w:val="Îñíîâíîé òåêñò ñ îòñòóïîì 3"/>
    <w:basedOn w:val="afff4"/>
    <w:rsid w:val="00431F90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431F90"/>
    <w:pPr>
      <w:widowControl/>
      <w:jc w:val="both"/>
    </w:pPr>
    <w:rPr>
      <w:rFonts w:ascii="Peterburg" w:hAnsi="Peterburg"/>
    </w:rPr>
  </w:style>
  <w:style w:type="paragraph" w:customStyle="1" w:styleId="affff7">
    <w:name w:val="основной"/>
    <w:basedOn w:val="a1"/>
    <w:rsid w:val="00431F90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Iniiaiieoaeno2">
    <w:name w:val="Iniiaiie oaeno 2"/>
    <w:basedOn w:val="a1"/>
    <w:rsid w:val="00431F90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color w:val="000000"/>
      <w:sz w:val="24"/>
      <w:szCs w:val="20"/>
    </w:rPr>
  </w:style>
  <w:style w:type="paragraph" w:customStyle="1" w:styleId="affff8">
    <w:name w:val="Îñíîâíîé òåêñò"/>
    <w:basedOn w:val="afff4"/>
    <w:rsid w:val="00431F90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431F9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1"/>
    <w:rsid w:val="00431F90"/>
    <w:pPr>
      <w:widowControl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3a">
    <w:name w:val="çàãîëîâîê 3"/>
    <w:basedOn w:val="affff6"/>
    <w:next w:val="affff6"/>
    <w:rsid w:val="00431F90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character" w:styleId="affff9">
    <w:name w:val="footnote reference"/>
    <w:uiPriority w:val="99"/>
    <w:rsid w:val="00431F90"/>
    <w:rPr>
      <w:vertAlign w:val="superscript"/>
    </w:rPr>
  </w:style>
  <w:style w:type="paragraph" w:customStyle="1" w:styleId="affffa">
    <w:name w:val="Пункты"/>
    <w:basedOn w:val="a1"/>
    <w:rsid w:val="00431F90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/>
      <w:kern w:val="1"/>
      <w:sz w:val="26"/>
      <w:szCs w:val="26"/>
    </w:rPr>
  </w:style>
  <w:style w:type="paragraph" w:customStyle="1" w:styleId="affffb">
    <w:name w:val="Подпункты Знак"/>
    <w:basedOn w:val="a1"/>
    <w:autoRedefine/>
    <w:rsid w:val="00431F9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431F90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/>
      <w:sz w:val="20"/>
      <w:szCs w:val="20"/>
    </w:rPr>
  </w:style>
  <w:style w:type="paragraph" w:customStyle="1" w:styleId="affffc">
    <w:name w:val="название зоны"/>
    <w:basedOn w:val="a1"/>
    <w:link w:val="affffd"/>
    <w:rsid w:val="00431F90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/>
      <w:i/>
      <w:sz w:val="24"/>
      <w:szCs w:val="24"/>
      <w:lang/>
    </w:rPr>
  </w:style>
  <w:style w:type="paragraph" w:customStyle="1" w:styleId="affffe">
    <w:name w:val="Название зоны"/>
    <w:basedOn w:val="affffc"/>
    <w:link w:val="afffff"/>
    <w:qFormat/>
    <w:rsid w:val="00431F90"/>
    <w:pPr>
      <w:ind w:left="2694" w:firstLine="0"/>
      <w:jc w:val="both"/>
    </w:pPr>
    <w:rPr>
      <w:rFonts w:ascii="Candara" w:hAnsi="Candara"/>
      <w:b/>
    </w:rPr>
  </w:style>
  <w:style w:type="character" w:customStyle="1" w:styleId="affffd">
    <w:name w:val="название зоны Знак"/>
    <w:link w:val="affffc"/>
    <w:rsid w:val="00431F90"/>
    <w:rPr>
      <w:rFonts w:ascii="Times New Roman" w:eastAsia="Lucida Sans Unicode" w:hAnsi="Times New Roman" w:cs="Times New Roman"/>
      <w:i/>
      <w:sz w:val="24"/>
      <w:szCs w:val="24"/>
      <w:lang w:eastAsia="ru-RU"/>
    </w:rPr>
  </w:style>
  <w:style w:type="paragraph" w:customStyle="1" w:styleId="afffff0">
    <w:name w:val="Описание зоны"/>
    <w:basedOn w:val="a1"/>
    <w:link w:val="afffff1"/>
    <w:qFormat/>
    <w:rsid w:val="00431F90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/>
      <w:sz w:val="24"/>
      <w:szCs w:val="24"/>
      <w:lang w:bidi="hi-IN"/>
    </w:rPr>
  </w:style>
  <w:style w:type="character" w:customStyle="1" w:styleId="afffff">
    <w:name w:val="Название зоны Знак"/>
    <w:link w:val="affffe"/>
    <w:rsid w:val="00431F90"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paragraph" w:customStyle="1" w:styleId="afffff2">
    <w:name w:val="Осн виды"/>
    <w:basedOn w:val="a1"/>
    <w:link w:val="afffff3"/>
    <w:qFormat/>
    <w:rsid w:val="00431F9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sz w:val="24"/>
      <w:szCs w:val="24"/>
      <w:lang w:bidi="hi-IN"/>
    </w:rPr>
  </w:style>
  <w:style w:type="character" w:customStyle="1" w:styleId="afffff1">
    <w:name w:val="Описание зоны Знак"/>
    <w:link w:val="afffff0"/>
    <w:rsid w:val="00431F90"/>
    <w:rPr>
      <w:rFonts w:ascii="Candara" w:eastAsia="Lucida Sans Unicode" w:hAnsi="Candara" w:cs="Times New Roman"/>
      <w:sz w:val="24"/>
      <w:szCs w:val="24"/>
      <w:lang w:eastAsia="ru-RU" w:bidi="hi-IN"/>
    </w:rPr>
  </w:style>
  <w:style w:type="paragraph" w:customStyle="1" w:styleId="a0">
    <w:name w:val="список разреш испол"/>
    <w:basedOn w:val="a5"/>
    <w:link w:val="afffff4"/>
    <w:qFormat/>
    <w:rsid w:val="00431F90"/>
    <w:pPr>
      <w:widowControl w:val="0"/>
      <w:numPr>
        <w:numId w:val="42"/>
      </w:numPr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bidi="hi-IN"/>
    </w:rPr>
  </w:style>
  <w:style w:type="character" w:customStyle="1" w:styleId="afffff3">
    <w:name w:val="Осн виды Знак"/>
    <w:link w:val="afffff2"/>
    <w:rsid w:val="00431F90"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ffff4">
    <w:name w:val="список разреш испол Знак"/>
    <w:link w:val="a0"/>
    <w:rsid w:val="00431F90"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paragraph" w:customStyle="1" w:styleId="230">
    <w:name w:val="Основной текст 23"/>
    <w:basedOn w:val="a1"/>
    <w:rsid w:val="00431F90"/>
    <w:pPr>
      <w:spacing w:after="0" w:line="360" w:lineRule="auto"/>
      <w:ind w:left="426" w:hanging="426"/>
      <w:jc w:val="both"/>
    </w:pPr>
    <w:rPr>
      <w:rFonts w:ascii="Times New Roman" w:hAnsi="Times New Roman"/>
      <w:b/>
      <w:color w:val="000000"/>
      <w:sz w:val="28"/>
      <w:szCs w:val="20"/>
      <w:lang w:eastAsia="ar-SA"/>
    </w:rPr>
  </w:style>
  <w:style w:type="paragraph" w:styleId="afffff5">
    <w:name w:val="caption"/>
    <w:basedOn w:val="a1"/>
    <w:next w:val="a1"/>
    <w:uiPriority w:val="99"/>
    <w:qFormat/>
    <w:rsid w:val="00431F90"/>
    <w:pPr>
      <w:spacing w:after="240" w:line="240" w:lineRule="auto"/>
      <w:ind w:left="2694" w:hanging="1276"/>
      <w:jc w:val="both"/>
      <w:outlineLvl w:val="5"/>
    </w:pPr>
    <w:rPr>
      <w:rFonts w:ascii="Arial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431F90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styleId="afffff6">
    <w:name w:val="No Spacing"/>
    <w:link w:val="afffff7"/>
    <w:uiPriority w:val="1"/>
    <w:qFormat/>
    <w:rsid w:val="00431F90"/>
    <w:rPr>
      <w:rFonts w:eastAsia="Times New Roman"/>
      <w:sz w:val="22"/>
      <w:szCs w:val="22"/>
    </w:rPr>
  </w:style>
  <w:style w:type="character" w:customStyle="1" w:styleId="afffff8">
    <w:name w:val="Название Знак"/>
    <w:rsid w:val="00431F90"/>
    <w:rPr>
      <w:rFonts w:ascii="Times New Roman" w:eastAsia="Times New Roman" w:hAnsi="Times New Roman" w:cs="Times New Roman"/>
      <w:bCs/>
      <w:i/>
      <w:sz w:val="28"/>
      <w:szCs w:val="20"/>
      <w:lang w:eastAsia="ar-SA"/>
    </w:rPr>
  </w:style>
  <w:style w:type="paragraph" w:customStyle="1" w:styleId="s52">
    <w:name w:val="s_52"/>
    <w:basedOn w:val="a1"/>
    <w:rsid w:val="0043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9">
    <w:name w:val="Подчеркивание Знак"/>
    <w:basedOn w:val="a1"/>
    <w:link w:val="afffffa"/>
    <w:autoRedefine/>
    <w:rsid w:val="00F555A9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hAnsi="Times New Roman"/>
      <w:iCs/>
      <w:sz w:val="24"/>
      <w:szCs w:val="24"/>
      <w:u w:val="single"/>
      <w:lang/>
    </w:rPr>
  </w:style>
  <w:style w:type="character" w:customStyle="1" w:styleId="afffffa">
    <w:name w:val="Подчеркивание Знак Знак"/>
    <w:link w:val="afffff9"/>
    <w:rsid w:val="00F555A9"/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paragraph" w:customStyle="1" w:styleId="211">
    <w:name w:val="Основной текст 21"/>
    <w:basedOn w:val="a1"/>
    <w:rsid w:val="00F555A9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/>
      <w:b/>
      <w:sz w:val="24"/>
      <w:szCs w:val="20"/>
      <w:lang w:eastAsia="ar-SA"/>
    </w:rPr>
  </w:style>
  <w:style w:type="paragraph" w:customStyle="1" w:styleId="1e">
    <w:name w:val="Основной текст с отступом1"/>
    <w:basedOn w:val="a1"/>
    <w:rsid w:val="00F555A9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basedOn w:val="a2"/>
    <w:rsid w:val="00F555A9"/>
  </w:style>
  <w:style w:type="character" w:styleId="afffffb">
    <w:name w:val="line number"/>
    <w:basedOn w:val="a2"/>
    <w:uiPriority w:val="99"/>
    <w:semiHidden/>
    <w:unhideWhenUsed/>
    <w:rsid w:val="00F555A9"/>
  </w:style>
  <w:style w:type="table" w:customStyle="1" w:styleId="TableNormal">
    <w:name w:val="Table Normal"/>
    <w:uiPriority w:val="2"/>
    <w:semiHidden/>
    <w:unhideWhenUsed/>
    <w:qFormat/>
    <w:rsid w:val="00F555A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555A9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1f">
    <w:name w:val="Текст примечания Знак1"/>
    <w:rsid w:val="00F555A9"/>
    <w:rPr>
      <w:lang w:eastAsia="ar-SA"/>
    </w:rPr>
  </w:style>
  <w:style w:type="paragraph" w:customStyle="1" w:styleId="FORMATTEXT">
    <w:name w:val=".FORMATTEXT"/>
    <w:uiPriority w:val="99"/>
    <w:rsid w:val="00F55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ff7">
    <w:name w:val="Без интервала Знак"/>
    <w:link w:val="afffff6"/>
    <w:uiPriority w:val="1"/>
    <w:locked/>
    <w:rsid w:val="000E6551"/>
    <w:rPr>
      <w:rFonts w:eastAsia="Times New Roman"/>
      <w:sz w:val="22"/>
      <w:szCs w:val="22"/>
      <w:lang w:eastAsia="ru-RU" w:bidi="ar-SA"/>
    </w:rPr>
  </w:style>
  <w:style w:type="paragraph" w:customStyle="1" w:styleId="-2">
    <w:name w:val="Нормальный-2"/>
    <w:basedOn w:val="a1"/>
    <w:link w:val="-20"/>
    <w:rsid w:val="00C921FF"/>
    <w:pPr>
      <w:overflowPunct w:val="0"/>
      <w:autoSpaceDE w:val="0"/>
      <w:autoSpaceDN w:val="0"/>
      <w:adjustRightInd w:val="0"/>
      <w:spacing w:before="120" w:after="0" w:line="240" w:lineRule="auto"/>
      <w:ind w:left="284" w:right="170" w:firstLine="851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-20">
    <w:name w:val="Нормальный-2 Знак"/>
    <w:basedOn w:val="a2"/>
    <w:link w:val="-2"/>
    <w:rsid w:val="00C921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417/7d5f7bd0728b365e80c04091fdeb24b3d2459583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549/94050c1b72b36222ea765a98f890b52187a0838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549/94050c1b72b36222ea765a98f890b52187a0838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045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41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24E1-9A28-4687-B198-9F4FA730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43104</Words>
  <Characters>245698</Characters>
  <Application>Microsoft Office Word</Application>
  <DocSecurity>0</DocSecurity>
  <Lines>2047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288226</CharactersWithSpaces>
  <SharedDoc>false</SharedDoc>
  <HLinks>
    <vt:vector size="174" baseType="variant"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3801159</vt:i4>
      </vt:variant>
      <vt:variant>
        <vt:i4>147</vt:i4>
      </vt:variant>
      <vt:variant>
        <vt:i4>0</vt:i4>
      </vt:variant>
      <vt:variant>
        <vt:i4>5</vt:i4>
      </vt:variant>
      <vt:variant>
        <vt:lpwstr>http://www.consultant.ru/document/cons_doc_LAW_304549/94050c1b72b36222ea765a98f890b52187a0838c/</vt:lpwstr>
      </vt:variant>
      <vt:variant>
        <vt:lpwstr>dst100592</vt:lpwstr>
      </vt:variant>
      <vt:variant>
        <vt:i4>3801159</vt:i4>
      </vt:variant>
      <vt:variant>
        <vt:i4>144</vt:i4>
      </vt:variant>
      <vt:variant>
        <vt:i4>0</vt:i4>
      </vt:variant>
      <vt:variant>
        <vt:i4>5</vt:i4>
      </vt:variant>
      <vt:variant>
        <vt:lpwstr>http://www.consultant.ru/document/cons_doc_LAW_304549/94050c1b72b36222ea765a98f890b52187a0838c/</vt:lpwstr>
      </vt:variant>
      <vt:variant>
        <vt:lpwstr>dst100592</vt:lpwstr>
      </vt:variant>
      <vt:variant>
        <vt:i4>6357020</vt:i4>
      </vt:variant>
      <vt:variant>
        <vt:i4>141</vt:i4>
      </vt:variant>
      <vt:variant>
        <vt:i4>0</vt:i4>
      </vt:variant>
      <vt:variant>
        <vt:i4>5</vt:i4>
      </vt:variant>
      <vt:variant>
        <vt:lpwstr>http://www.consultant.ru/document/cons_doc_LAW_304536/</vt:lpwstr>
      </vt:variant>
      <vt:variant>
        <vt:lpwstr>dst0</vt:lpwstr>
      </vt:variant>
      <vt:variant>
        <vt:i4>6488092</vt:i4>
      </vt:variant>
      <vt:variant>
        <vt:i4>138</vt:i4>
      </vt:variant>
      <vt:variant>
        <vt:i4>0</vt:i4>
      </vt:variant>
      <vt:variant>
        <vt:i4>5</vt:i4>
      </vt:variant>
      <vt:variant>
        <vt:lpwstr>http://www.consultant.ru/document/cons_doc_LAW_304417/</vt:lpwstr>
      </vt:variant>
      <vt:variant>
        <vt:lpwstr>dst0</vt:lpwstr>
      </vt:variant>
      <vt:variant>
        <vt:i4>3670037</vt:i4>
      </vt:variant>
      <vt:variant>
        <vt:i4>135</vt:i4>
      </vt:variant>
      <vt:variant>
        <vt:i4>0</vt:i4>
      </vt:variant>
      <vt:variant>
        <vt:i4>5</vt:i4>
      </vt:variant>
      <vt:variant>
        <vt:lpwstr>http://www.consultant.ru/document/cons_doc_LAW_304417/7d5f7bd0728b365e80c04091fdeb24b3d2459583/</vt:lpwstr>
      </vt:variant>
      <vt:variant>
        <vt:lpwstr>dst100581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_Toc531601181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_Toc531601180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_Toc531601179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_Toc531601178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_Toc531601177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_Toc531601176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_Toc531601175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_Toc531601174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_Toc531601173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_Toc531601172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_Toc531601146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_Toc531601145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_Toc531601144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_Toc531601143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_Toc531601142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_Toc531601141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_Toc531601140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_Toc531601139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_Toc531601138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_Toc531601137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_Toc531601136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_Toc531601135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2018-11-25T08:50:00Z</cp:lastPrinted>
  <dcterms:created xsi:type="dcterms:W3CDTF">2022-03-18T09:29:00Z</dcterms:created>
  <dcterms:modified xsi:type="dcterms:W3CDTF">2022-03-18T09:29:00Z</dcterms:modified>
</cp:coreProperties>
</file>