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415569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66E3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 w:rsidR="00883783">
        <w:rPr>
          <w:sz w:val="28"/>
          <w:szCs w:val="28"/>
        </w:rPr>
        <w:t>дв</w:t>
      </w:r>
      <w:r w:rsidR="00D00E2A">
        <w:rPr>
          <w:sz w:val="28"/>
          <w:szCs w:val="28"/>
        </w:rPr>
        <w:t>адцатого</w:t>
      </w:r>
      <w:r w:rsidR="00B429E1">
        <w:rPr>
          <w:sz w:val="28"/>
          <w:szCs w:val="28"/>
        </w:rPr>
        <w:t xml:space="preserve"> первого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4F162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429E1">
        <w:rPr>
          <w:sz w:val="28"/>
          <w:szCs w:val="28"/>
        </w:rPr>
        <w:t>8</w:t>
      </w:r>
      <w:r w:rsidR="0094221D"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марта</w:t>
      </w:r>
      <w:r w:rsidR="00886E6E">
        <w:rPr>
          <w:sz w:val="28"/>
          <w:szCs w:val="28"/>
        </w:rPr>
        <w:t xml:space="preserve"> 202</w:t>
      </w:r>
      <w:r w:rsidR="00B429E1">
        <w:rPr>
          <w:sz w:val="28"/>
          <w:szCs w:val="28"/>
        </w:rPr>
        <w:t>3</w:t>
      </w:r>
      <w:r w:rsidR="005444C4" w:rsidRPr="009E48C7">
        <w:rPr>
          <w:sz w:val="28"/>
          <w:szCs w:val="28"/>
        </w:rPr>
        <w:t xml:space="preserve"> года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B429E1" w:rsidRPr="00A51A1F">
        <w:rPr>
          <w:sz w:val="28"/>
          <w:szCs w:val="28"/>
        </w:rPr>
        <w:t>92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Бурунчинского</w:t>
      </w:r>
      <w:r w:rsidRPr="00ED27FD">
        <w:rPr>
          <w:sz w:val="28"/>
          <w:szCs w:val="28"/>
        </w:rPr>
        <w:t xml:space="preserve"> сельсовета Саракташского района Оренбургской области 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ED27FD">
        <w:rPr>
          <w:sz w:val="28"/>
          <w:szCs w:val="28"/>
        </w:rPr>
        <w:t xml:space="preserve"> от 2</w:t>
      </w:r>
      <w:r w:rsidR="00B429E1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и дополнения в решение Совета депутатов </w:t>
      </w:r>
      <w:r>
        <w:rPr>
          <w:sz w:val="28"/>
          <w:szCs w:val="28"/>
        </w:rPr>
        <w:t>Бурунчинского</w:t>
      </w:r>
      <w:r w:rsidRPr="0093465C">
        <w:rPr>
          <w:sz w:val="28"/>
          <w:szCs w:val="28"/>
        </w:rPr>
        <w:t xml:space="preserve"> сельсовета 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29E1">
        <w:rPr>
          <w:sz w:val="28"/>
          <w:szCs w:val="28"/>
        </w:rPr>
        <w:t>88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декабря 202</w:t>
      </w:r>
      <w:r w:rsidR="00B429E1"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года 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Саракташского района Оренбургской области на 2023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2024 и 2025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94221D" w:rsidRPr="00472555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1.1. В подпункте 1 пункта 1 решения слова «</w:t>
      </w:r>
      <w:r w:rsidR="00B429E1">
        <w:rPr>
          <w:sz w:val="28"/>
          <w:szCs w:val="28"/>
        </w:rPr>
        <w:t xml:space="preserve">4300600,00 </w:t>
      </w:r>
      <w:r w:rsidRPr="00472555">
        <w:rPr>
          <w:sz w:val="28"/>
          <w:szCs w:val="28"/>
        </w:rPr>
        <w:t>рублей» заменить словами «</w:t>
      </w:r>
      <w:r w:rsidR="00F2798B" w:rsidRPr="00F2798B">
        <w:rPr>
          <w:sz w:val="28"/>
          <w:szCs w:val="28"/>
        </w:rPr>
        <w:t>4288500</w:t>
      </w:r>
      <w:r w:rsidRPr="00F2798B">
        <w:rPr>
          <w:sz w:val="28"/>
          <w:szCs w:val="28"/>
        </w:rPr>
        <w:t>,00</w:t>
      </w:r>
      <w:r w:rsidR="00883783" w:rsidRPr="001757E0">
        <w:rPr>
          <w:sz w:val="28"/>
          <w:szCs w:val="28"/>
        </w:rPr>
        <w:t xml:space="preserve"> </w:t>
      </w:r>
      <w:r w:rsidRPr="001757E0">
        <w:rPr>
          <w:sz w:val="28"/>
          <w:szCs w:val="28"/>
        </w:rPr>
        <w:t>рублей</w:t>
      </w:r>
      <w:r w:rsidRPr="00472555">
        <w:rPr>
          <w:sz w:val="28"/>
          <w:szCs w:val="28"/>
        </w:rPr>
        <w:t>»;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1.2. В подпункте 2 пункта 1 решения слова «</w:t>
      </w:r>
      <w:r w:rsidR="00B429E1">
        <w:rPr>
          <w:sz w:val="28"/>
          <w:szCs w:val="28"/>
        </w:rPr>
        <w:t xml:space="preserve">4300600,00 </w:t>
      </w:r>
      <w:r w:rsidRPr="00472555">
        <w:rPr>
          <w:sz w:val="28"/>
          <w:szCs w:val="28"/>
        </w:rPr>
        <w:t>рублей» заменить словами «</w:t>
      </w:r>
      <w:r w:rsidR="00277DAC">
        <w:rPr>
          <w:sz w:val="28"/>
          <w:szCs w:val="28"/>
        </w:rPr>
        <w:t>4442049,10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6A7586" w:rsidRDefault="006A7586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. В подпункте </w:t>
      </w:r>
      <w:r>
        <w:rPr>
          <w:sz w:val="28"/>
          <w:szCs w:val="28"/>
        </w:rPr>
        <w:t>3</w:t>
      </w:r>
      <w:r w:rsidRPr="00472555">
        <w:rPr>
          <w:sz w:val="28"/>
          <w:szCs w:val="28"/>
        </w:rPr>
        <w:t xml:space="preserve"> пункта 1 решения слова «</w:t>
      </w:r>
      <w:r w:rsidRPr="001757E0">
        <w:rPr>
          <w:sz w:val="28"/>
          <w:szCs w:val="28"/>
        </w:rPr>
        <w:t>0,00</w:t>
      </w:r>
      <w:r w:rsidRPr="00472555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 xml:space="preserve"> </w:t>
      </w:r>
      <w:r w:rsidR="00277DAC">
        <w:rPr>
          <w:sz w:val="28"/>
          <w:szCs w:val="28"/>
        </w:rPr>
        <w:t>153549,10</w:t>
      </w:r>
      <w:r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6A7586" w:rsidRPr="00472555" w:rsidRDefault="009113B6" w:rsidP="009113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Пункт 16 исключить;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113B6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113B6">
        <w:rPr>
          <w:sz w:val="28"/>
          <w:szCs w:val="28"/>
        </w:rPr>
        <w:t>6.</w:t>
      </w:r>
      <w:r>
        <w:rPr>
          <w:sz w:val="28"/>
          <w:szCs w:val="28"/>
        </w:rPr>
        <w:t xml:space="preserve"> Приложение</w:t>
      </w:r>
      <w:r w:rsidR="00CC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8291D">
        <w:rPr>
          <w:sz w:val="28"/>
          <w:szCs w:val="28"/>
        </w:rPr>
        <w:t xml:space="preserve"> </w:t>
      </w:r>
      <w:r w:rsidR="00CC152B">
        <w:rPr>
          <w:sz w:val="28"/>
          <w:szCs w:val="28"/>
        </w:rPr>
        <w:t xml:space="preserve">2 </w:t>
      </w:r>
      <w:r>
        <w:rPr>
          <w:sz w:val="28"/>
          <w:szCs w:val="28"/>
        </w:rPr>
        <w:t>«П</w:t>
      </w:r>
      <w:r w:rsidRPr="00B536A1">
        <w:rPr>
          <w:sz w:val="28"/>
          <w:szCs w:val="28"/>
        </w:rPr>
        <w:t xml:space="preserve">оступление доходов в </w:t>
      </w:r>
      <w:r w:rsidR="00CC152B">
        <w:rPr>
          <w:sz w:val="28"/>
          <w:szCs w:val="28"/>
        </w:rPr>
        <w:t xml:space="preserve">местный </w:t>
      </w:r>
      <w:r w:rsidRPr="00B536A1">
        <w:rPr>
          <w:sz w:val="28"/>
          <w:szCs w:val="28"/>
        </w:rPr>
        <w:t>бюджет по кодам видов доходов, подвидов доходов 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</w:t>
      </w:r>
      <w:r w:rsidRPr="00B536A1">
        <w:rPr>
          <w:sz w:val="28"/>
          <w:szCs w:val="28"/>
        </w:rPr>
        <w:t xml:space="preserve">согласно приложению № </w:t>
      </w:r>
      <w:r w:rsidR="00CC152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9113B6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08291D">
        <w:rPr>
          <w:sz w:val="28"/>
          <w:szCs w:val="28"/>
        </w:rPr>
        <w:t xml:space="preserve"> на 202</w:t>
      </w:r>
      <w:r w:rsidR="00B429E1">
        <w:rPr>
          <w:sz w:val="28"/>
          <w:szCs w:val="28"/>
        </w:rPr>
        <w:t>3</w:t>
      </w:r>
      <w:r w:rsidR="0008291D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08291D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</w:t>
      </w:r>
      <w:r w:rsidR="0008291D">
        <w:rPr>
          <w:sz w:val="28"/>
          <w:szCs w:val="28"/>
        </w:rPr>
        <w:t xml:space="preserve"> расходов</w:t>
      </w:r>
      <w:r w:rsidRPr="00B536A1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08291D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9113B6">
        <w:rPr>
          <w:sz w:val="28"/>
          <w:szCs w:val="28"/>
        </w:rPr>
        <w:t>8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Бурунчинского сельсовета</w:t>
      </w:r>
      <w:r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>
        <w:rPr>
          <w:sz w:val="28"/>
          <w:szCs w:val="28"/>
        </w:rPr>
        <w:t xml:space="preserve">бюджета </w:t>
      </w:r>
      <w:r w:rsidRPr="00B536A1">
        <w:rPr>
          <w:sz w:val="28"/>
          <w:szCs w:val="28"/>
        </w:rPr>
        <w:t>на 202</w:t>
      </w:r>
      <w:r w:rsidR="00B429E1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5839E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9113B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</w:t>
      </w:r>
      <w:r w:rsidR="00B429E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429E1">
        <w:rPr>
          <w:sz w:val="28"/>
          <w:szCs w:val="28"/>
        </w:rPr>
        <w:t>4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B429E1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897E7B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94221D" w:rsidRDefault="009113B6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 xml:space="preserve">аспределение бюджетных ассигнований </w:t>
      </w:r>
      <w:r w:rsidR="0094221D">
        <w:rPr>
          <w:sz w:val="28"/>
          <w:szCs w:val="28"/>
        </w:rPr>
        <w:t xml:space="preserve">местного </w:t>
      </w:r>
      <w:r w:rsidR="0094221D" w:rsidRPr="00250DAF">
        <w:rPr>
          <w:sz w:val="28"/>
          <w:szCs w:val="28"/>
        </w:rPr>
        <w:t>бюджета по целевым статьям (муниципальным программам</w:t>
      </w:r>
      <w:r w:rsidR="0094221D">
        <w:rPr>
          <w:sz w:val="28"/>
          <w:szCs w:val="28"/>
        </w:rPr>
        <w:t xml:space="preserve"> Бурунчинского сельсовета</w:t>
      </w:r>
      <w:r w:rsidR="0094221D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B429E1">
        <w:rPr>
          <w:sz w:val="28"/>
          <w:szCs w:val="28"/>
        </w:rPr>
        <w:t>3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B429E1">
        <w:rPr>
          <w:sz w:val="28"/>
          <w:szCs w:val="28"/>
        </w:rPr>
        <w:t>4</w:t>
      </w:r>
      <w:r w:rsidR="0094221D" w:rsidRPr="00250DAF">
        <w:rPr>
          <w:sz w:val="28"/>
          <w:szCs w:val="28"/>
        </w:rPr>
        <w:t xml:space="preserve"> и 202</w:t>
      </w:r>
      <w:r w:rsidR="00B429E1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581F6E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к настоящему решению;</w:t>
      </w:r>
    </w:p>
    <w:p w:rsidR="009113B6" w:rsidRPr="00E8314E" w:rsidRDefault="009113B6" w:rsidP="009113B6">
      <w:pPr>
        <w:rPr>
          <w:sz w:val="28"/>
          <w:szCs w:val="28"/>
        </w:rPr>
      </w:pPr>
      <w:r>
        <w:rPr>
          <w:sz w:val="28"/>
          <w:szCs w:val="28"/>
        </w:rPr>
        <w:t xml:space="preserve">          2.1. Приложение 10 «</w:t>
      </w:r>
      <w:r w:rsidRPr="00CA4761">
        <w:rPr>
          <w:sz w:val="28"/>
          <w:szCs w:val="28"/>
        </w:rPr>
        <w:t xml:space="preserve">Распределение бюджетных ассигнований бюджета </w:t>
      </w:r>
      <w:r>
        <w:rPr>
          <w:sz w:val="28"/>
          <w:szCs w:val="28"/>
        </w:rPr>
        <w:t xml:space="preserve">поселения </w:t>
      </w:r>
      <w:r w:rsidRPr="00CA4761">
        <w:rPr>
          <w:sz w:val="28"/>
          <w:szCs w:val="28"/>
        </w:rPr>
        <w:t>на реализацию приоритетных проектов в сельском поселении и региональных проектов, направленных на реализацию национальных и федеральных проектов на 202</w:t>
      </w:r>
      <w:r>
        <w:rPr>
          <w:sz w:val="28"/>
          <w:szCs w:val="28"/>
        </w:rPr>
        <w:t>3</w:t>
      </w:r>
      <w:r w:rsidRPr="00CA4761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исключить.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B1E14">
        <w:rPr>
          <w:sz w:val="28"/>
          <w:szCs w:val="28"/>
        </w:rPr>
        <w:t>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</w:t>
      </w:r>
      <w:r w:rsidRPr="003B1E14">
        <w:rPr>
          <w:sz w:val="28"/>
          <w:szCs w:val="28"/>
        </w:rPr>
        <w:t>).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Бурунчинский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B429E1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4221D" w:rsidRDefault="0094221D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108C"/>
    <w:rsid w:val="000276B2"/>
    <w:rsid w:val="00030E0F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DAC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5569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1F6E"/>
    <w:rsid w:val="005839EC"/>
    <w:rsid w:val="00584D39"/>
    <w:rsid w:val="00592DC1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2293"/>
    <w:rsid w:val="00694EFA"/>
    <w:rsid w:val="00696012"/>
    <w:rsid w:val="006A3416"/>
    <w:rsid w:val="006A5FC4"/>
    <w:rsid w:val="006A7586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408F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2022-12-29T10:49:00Z</cp:lastPrinted>
  <dcterms:created xsi:type="dcterms:W3CDTF">2023-04-04T09:42:00Z</dcterms:created>
  <dcterms:modified xsi:type="dcterms:W3CDTF">2023-04-04T09:42:00Z</dcterms:modified>
</cp:coreProperties>
</file>